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2094" w:rsidR="00023AC8" w:rsidP="00023AC8" w:rsidRDefault="004B0AD1" w14:paraId="632CBE4B" w14:textId="77777777">
      <w:pPr>
        <w:pStyle w:val="NCEACPHeading1"/>
        <w:rPr>
          <w:lang w:val="en-GB"/>
        </w:rPr>
      </w:pPr>
      <w:r>
        <w:rPr>
          <w:lang w:val="en-GB" w:eastAsia="en-GB" w:bidi="ks-Deva"/>
        </w:rPr>
        <w:object w:dxaOrig="1440" w:dyaOrig="1440" w14:anchorId="2CCC43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173" style="position:absolute;left:0;text-align:left;margin-left:18.65pt;margin-top:7pt;width:368.8pt;height:80pt;z-index:251658240" fillcolor="window" type="#_x0000_t75">
            <v:imagedata o:title="" r:id="rId11"/>
          </v:shape>
          <o:OLEObject Type="Embed" ProgID="Word.Picture.8" ShapeID="_x0000_s2173" DrawAspect="Content" ObjectID="_1796205818" r:id="rId12"/>
        </w:object>
      </w:r>
    </w:p>
    <w:p w:rsidRPr="00C42094" w:rsidR="00023AC8" w:rsidP="00023AC8" w:rsidRDefault="00023AC8" w14:paraId="468D2A0C" w14:textId="77777777">
      <w:pPr>
        <w:pStyle w:val="NCEACPHeading1"/>
        <w:rPr>
          <w:lang w:val="en-GB"/>
        </w:rPr>
      </w:pPr>
    </w:p>
    <w:p w:rsidR="00053E52" w:rsidP="00023AC8" w:rsidRDefault="00053E52" w14:paraId="3092F04B" w14:textId="77777777">
      <w:pPr>
        <w:pStyle w:val="NCEACPHeading1"/>
        <w:rPr>
          <w:lang w:val="en-GB"/>
        </w:rPr>
      </w:pPr>
    </w:p>
    <w:p w:rsidR="00331FE1" w:rsidP="00331FE1" w:rsidRDefault="00331FE1" w14:paraId="1019303C" w14:textId="77777777">
      <w:pPr>
        <w:pStyle w:val="NCEACPHeading1"/>
        <w:jc w:val="left"/>
        <w:rPr>
          <w:rFonts w:cs="Arial"/>
        </w:rPr>
      </w:pPr>
      <w:r w:rsidRPr="000B50B6">
        <w:rPr>
          <w:rFonts w:cs="Arial"/>
        </w:rPr>
        <w:t>Internal Assessment Resource</w:t>
      </w:r>
    </w:p>
    <w:p w:rsidRPr="00515FD0" w:rsidR="00331FE1" w:rsidP="00331FE1" w:rsidRDefault="004B0AD1" w14:paraId="315C301C" w14:textId="77777777">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EndPr/>
        <w:sdtContent>
          <w:r w:rsidRPr="00D07962" w:rsidR="00331FE1">
            <w:rPr>
              <w:lang w:val="en-GB"/>
            </w:rPr>
            <w:t>Languages</w:t>
          </w:r>
          <w:r w:rsidR="00331FE1">
            <w:rPr>
              <w:lang w:val="en-GB"/>
            </w:rPr>
            <w:t xml:space="preserve"> </w:t>
          </w:r>
        </w:sdtContent>
      </w:sdt>
      <w:r w:rsidRPr="000B50B6" w:rsidR="00331FE1">
        <w:rPr>
          <w:rFonts w:cs="Arial"/>
        </w:rPr>
        <w:t xml:space="preserve">Level </w:t>
      </w:r>
      <w:sdt>
        <w:sdtPr>
          <w:rPr>
            <w:rFonts w:cs="Arial"/>
          </w:rPr>
          <w:alias w:val="Level (1, 2, or 3)"/>
          <w:tag w:val="Level"/>
          <w:id w:val="-1824657919"/>
          <w:placeholder>
            <w:docPart w:val="FC74AC21E2D846888D3ECD2953C8E732"/>
          </w:placeholder>
        </w:sdtPr>
        <w:sdtEndPr/>
        <w:sdtContent>
          <w:r w:rsidR="00331FE1">
            <w:rPr>
              <w:rFonts w:cs="Arial"/>
            </w:rPr>
            <w:t>2</w:t>
          </w:r>
        </w:sdtContent>
      </w:sdt>
    </w:p>
    <w:p w:rsidRPr="00615BC6" w:rsidR="00331FE1" w:rsidP="00331FE1" w:rsidRDefault="00331FE1" w14:paraId="38AE727F" w14:textId="77777777">
      <w:pPr>
        <w:pStyle w:val="NCEACPbodytextcentered"/>
        <w:jc w:val="left"/>
        <w:rPr>
          <w:rFonts w:cs="Arial"/>
          <w:color w:val="000000" w:themeColor="text1"/>
          <w:sz w:val="16"/>
          <w:szCs w:val="16"/>
        </w:rPr>
      </w:pPr>
    </w:p>
    <w:p w:rsidRPr="00623F41" w:rsidR="00331FE1" w:rsidP="00331FE1" w:rsidRDefault="00331FE1" w14:paraId="176B4130" w14:textId="405C9851">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ADAB3DB3E451089CF32AF6E9DC16F"/>
          </w:placeholder>
        </w:sdtPr>
        <w:sdtEndPr/>
        <w:sdtContent>
          <w:r w:rsidR="001C20D3">
            <w:rPr>
              <w:rFonts w:cs="Arial"/>
              <w:color w:val="000000" w:themeColor="text1"/>
              <w:sz w:val="28"/>
              <w:szCs w:val="28"/>
            </w:rPr>
            <w:t>91147</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rsidRPr="00263C70" w:rsidR="00331FE1" w:rsidP="00331FE1" w:rsidRDefault="00331FE1" w14:paraId="08B09A1E" w14:textId="158A619F">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name="_Hlk179451131" w:id="0"/>
      <w:r w:rsidR="008C22BE">
        <w:rPr>
          <w:b w:val="0"/>
          <w:szCs w:val="28"/>
          <w:lang w:val="en-NZ" w:bidi="en-US"/>
        </w:rPr>
        <w:t>Samoan</w:t>
      </w:r>
      <w:r w:rsidRPr="00B121D3">
        <w:rPr>
          <w:b w:val="0"/>
          <w:szCs w:val="28"/>
          <w:lang w:val="en-NZ" w:bidi="en-US"/>
        </w:rPr>
        <w:t xml:space="preserve"> </w:t>
      </w:r>
      <w:bookmarkEnd w:id="0"/>
      <w:r w:rsidRPr="00B121D3">
        <w:rPr>
          <w:b w:val="0"/>
          <w:szCs w:val="28"/>
          <w:lang w:val="en-NZ" w:bidi="en-US"/>
        </w:rPr>
        <w:t xml:space="preserve">to convey information, ideas, and opinions in genuine </w:t>
      </w:r>
      <w:proofErr w:type="gramStart"/>
      <w:r w:rsidRPr="00B121D3">
        <w:rPr>
          <w:b w:val="0"/>
          <w:szCs w:val="28"/>
          <w:lang w:val="en-NZ" w:bidi="en-US"/>
        </w:rPr>
        <w:t>contexts</w:t>
      </w:r>
      <w:proofErr w:type="gramEnd"/>
    </w:p>
    <w:p w:rsidRPr="00263C70" w:rsidR="00331FE1" w:rsidP="00331FE1" w:rsidRDefault="00331FE1" w14:paraId="7A1535E7"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331FE1" w:rsidP="00331FE1" w:rsidRDefault="00331FE1" w14:paraId="1AC1EA4A"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rsidR="00331FE1" w:rsidP="00331FE1" w:rsidRDefault="00331FE1" w14:paraId="1C45C6AB" w14:textId="5F5D14B8">
      <w:pPr>
        <w:pStyle w:val="NCEAbodytext"/>
        <w:tabs>
          <w:tab w:val="clear" w:pos="397"/>
          <w:tab w:val="clear" w:pos="794"/>
          <w:tab w:val="clear" w:pos="1191"/>
          <w:tab w:val="left" w:pos="2835"/>
        </w:tabs>
        <w:ind w:left="2835" w:hanging="2835"/>
        <w:rPr>
          <w:sz w:val="28"/>
          <w:szCs w:val="28"/>
        </w:rPr>
      </w:pPr>
      <w:r w:rsidRPr="64BFC860" w:rsidR="00331FE1">
        <w:rPr>
          <w:b w:val="1"/>
          <w:bCs w:val="1"/>
          <w:sz w:val="28"/>
          <w:szCs w:val="28"/>
          <w:lang w:val="en-AU"/>
        </w:rPr>
        <w:t>Resource reference:</w:t>
      </w:r>
      <w:r>
        <w:tab/>
      </w:r>
      <w:r w:rsidRPr="64BFC860" w:rsidR="00331FE1">
        <w:rPr>
          <w:sz w:val="28"/>
          <w:szCs w:val="28"/>
          <w:lang w:val="en-GB"/>
        </w:rPr>
        <w:t xml:space="preserve">Languages </w:t>
      </w:r>
      <w:r w:rsidRPr="64BFC860" w:rsidR="00331FE1">
        <w:rPr>
          <w:sz w:val="28"/>
          <w:szCs w:val="28"/>
          <w:lang w:val="en-GB"/>
        </w:rPr>
        <w:t>2</w:t>
      </w:r>
      <w:r w:rsidRPr="64BFC860" w:rsidR="00331FE1">
        <w:rPr>
          <w:sz w:val="28"/>
          <w:szCs w:val="28"/>
          <w:lang w:val="en-GB"/>
        </w:rPr>
        <w:t>.</w:t>
      </w:r>
      <w:r w:rsidRPr="64BFC860" w:rsidR="00331FE1">
        <w:rPr>
          <w:sz w:val="28"/>
          <w:szCs w:val="28"/>
          <w:lang w:val="en-GB"/>
        </w:rPr>
        <w:t>5A</w:t>
      </w:r>
      <w:r w:rsidRPr="64BFC860" w:rsidR="00331FE1">
        <w:rPr>
          <w:sz w:val="28"/>
          <w:szCs w:val="28"/>
          <w:lang w:val="en-GB"/>
        </w:rPr>
        <w:t xml:space="preserve"> v</w:t>
      </w:r>
      <w:r w:rsidRPr="64BFC860" w:rsidR="00EE44C9">
        <w:rPr>
          <w:sz w:val="28"/>
          <w:szCs w:val="28"/>
          <w:lang w:val="en-GB"/>
        </w:rPr>
        <w:t>5</w:t>
      </w:r>
      <w:r w:rsidRPr="64BFC860" w:rsidR="00331FE1">
        <w:rPr>
          <w:sz w:val="28"/>
          <w:szCs w:val="28"/>
          <w:lang w:val="en-GB"/>
        </w:rPr>
        <w:t xml:space="preserve"> </w:t>
      </w:r>
      <w:r w:rsidRPr="64BFC860" w:rsidR="008C22BE">
        <w:rPr>
          <w:sz w:val="28"/>
          <w:szCs w:val="28"/>
          <w:lang w:val="en-GB"/>
        </w:rPr>
        <w:t>Samoan</w:t>
      </w:r>
    </w:p>
    <w:p w:rsidRPr="004102B4" w:rsidR="00331FE1" w:rsidP="00331FE1" w:rsidRDefault="00331FE1" w14:paraId="3BE340EC" w14:textId="77777777">
      <w:pPr>
        <w:pStyle w:val="NCEACPHeading1"/>
        <w:rPr>
          <w:sz w:val="20"/>
          <w:szCs w:val="20"/>
        </w:rPr>
      </w:pPr>
    </w:p>
    <w:tbl>
      <w:tblPr>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2"/>
      </w:tblGrid>
      <w:tr w:rsidRPr="00C42094" w:rsidR="00023AC8" w14:paraId="5712FECC" w14:textId="77777777">
        <w:trPr>
          <w:jc w:val="center"/>
        </w:trPr>
        <w:tc>
          <w:tcPr>
            <w:tcW w:w="8532" w:type="dxa"/>
            <w:tcBorders>
              <w:top w:val="single" w:color="auto" w:sz="4" w:space="0"/>
            </w:tcBorders>
            <w:shd w:val="clear" w:color="auto" w:fill="CCCCCC"/>
          </w:tcPr>
          <w:p w:rsidRPr="00D10AEC" w:rsidR="00023AC8" w:rsidP="00023AC8" w:rsidRDefault="00023AC8" w14:paraId="183E7D6C" w14:textId="77777777">
            <w:pPr>
              <w:pStyle w:val="NCEAbullets"/>
              <w:numPr>
                <w:ilvl w:val="0"/>
                <w:numId w:val="0"/>
              </w:numPr>
              <w:rPr>
                <w:rFonts w:cs="Arial"/>
                <w:lang w:val="en-GB"/>
              </w:rPr>
            </w:pPr>
            <w:r w:rsidRPr="00D10AEC">
              <w:rPr>
                <w:rFonts w:cs="Arial"/>
                <w:lang w:val="en-GB"/>
              </w:rPr>
              <w:t>This resource:</w:t>
            </w:r>
          </w:p>
          <w:p w:rsidRPr="00D10AEC" w:rsidR="00023AC8" w:rsidP="00023AC8" w:rsidRDefault="00023AC8" w14:paraId="305E49FD"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Clarifies the requirements of the </w:t>
            </w:r>
            <w:proofErr w:type="gramStart"/>
            <w:r w:rsidRPr="00D10AEC">
              <w:rPr>
                <w:rFonts w:cs="Arial"/>
                <w:lang w:val="en-GB"/>
              </w:rPr>
              <w:t>standard</w:t>
            </w:r>
            <w:proofErr w:type="gramEnd"/>
          </w:p>
          <w:p w:rsidRPr="00D10AEC" w:rsidR="00023AC8" w:rsidP="00023AC8" w:rsidRDefault="00023AC8" w14:paraId="2C4939C4"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Supports good assessment </w:t>
            </w:r>
            <w:proofErr w:type="gramStart"/>
            <w:r w:rsidRPr="00D10AEC">
              <w:rPr>
                <w:rFonts w:cs="Arial"/>
                <w:lang w:val="en-GB"/>
              </w:rPr>
              <w:t>practice</w:t>
            </w:r>
            <w:proofErr w:type="gramEnd"/>
          </w:p>
          <w:p w:rsidRPr="00D10AEC" w:rsidR="00023AC8" w:rsidP="00023AC8" w:rsidRDefault="00023AC8" w14:paraId="1039D94A"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Should be subjected to the school’s usual assessment quality assurance </w:t>
            </w:r>
            <w:proofErr w:type="gramStart"/>
            <w:r w:rsidRPr="00D10AEC">
              <w:rPr>
                <w:rFonts w:cs="Arial"/>
                <w:lang w:val="en-GB"/>
              </w:rPr>
              <w:t>process</w:t>
            </w:r>
            <w:proofErr w:type="gramEnd"/>
          </w:p>
          <w:p w:rsidRPr="00D10AEC" w:rsidR="00023AC8" w:rsidP="00023AC8" w:rsidRDefault="00023AC8" w14:paraId="1651B17E"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rsidRPr="00C42094" w:rsidR="00023AC8" w:rsidP="00023AC8" w:rsidRDefault="00023AC8" w14:paraId="0EC5B1A7" w14:textId="77777777"/>
    <w:p w:rsidRPr="00C42094" w:rsidR="00023AC8" w:rsidP="00023AC8" w:rsidRDefault="00023AC8" w14:paraId="513D0977" w14:textId="77777777"/>
    <w:tbl>
      <w:tblPr>
        <w:tblW w:w="5058" w:type="pct"/>
        <w:tblLook w:val="01E0" w:firstRow="1" w:lastRow="1" w:firstColumn="1" w:lastColumn="1" w:noHBand="0" w:noVBand="0"/>
      </w:tblPr>
      <w:tblGrid>
        <w:gridCol w:w="2709"/>
        <w:gridCol w:w="5771"/>
      </w:tblGrid>
      <w:tr w:rsidRPr="00C42094" w:rsidR="00023AC8" w:rsidTr="64BFC860" w14:paraId="3DA11B58" w14:textId="77777777">
        <w:tc>
          <w:tcPr>
            <w:tcW w:w="1597" w:type="pct"/>
            <w:shd w:val="clear" w:color="auto" w:fill="auto"/>
            <w:tcMar/>
          </w:tcPr>
          <w:p w:rsidRPr="00C42094" w:rsidR="00023AC8" w:rsidP="00023AC8" w:rsidRDefault="00023AC8" w14:paraId="2DA1041B" w14:textId="77777777">
            <w:pPr>
              <w:pStyle w:val="NCEACPbodytextcentered"/>
              <w:jc w:val="left"/>
              <w:rPr>
                <w:lang w:val="en-GB"/>
              </w:rPr>
            </w:pPr>
            <w:r w:rsidRPr="00C42094">
              <w:rPr>
                <w:lang w:val="en-GB"/>
              </w:rPr>
              <w:t>Date version published by Ministry of Education</w:t>
            </w:r>
          </w:p>
        </w:tc>
        <w:tc>
          <w:tcPr>
            <w:tcW w:w="3403" w:type="pct"/>
            <w:shd w:val="clear" w:color="auto" w:fill="auto"/>
            <w:tcMar/>
          </w:tcPr>
          <w:p w:rsidR="00BA6751" w:rsidP="00BA6751" w:rsidRDefault="002A0981" w14:paraId="15274C8A" w14:textId="386CC9A9">
            <w:pPr>
              <w:pStyle w:val="NCEACPbodytextcentered"/>
              <w:jc w:val="left"/>
            </w:pPr>
            <w:r w:rsidR="7B0B9E3C">
              <w:rPr/>
              <w:t>January</w:t>
            </w:r>
            <w:r w:rsidR="7B0B9E3C">
              <w:rPr/>
              <w:t xml:space="preserve"> 2025</w:t>
            </w:r>
            <w:r w:rsidR="73EDE4D6">
              <w:rPr/>
              <w:t xml:space="preserve"> </w:t>
            </w:r>
            <w:r w:rsidR="322F42E3">
              <w:rPr/>
              <w:t xml:space="preserve">Version </w:t>
            </w:r>
            <w:r w:rsidR="18922DFB">
              <w:rPr/>
              <w:t>5</w:t>
            </w:r>
          </w:p>
          <w:p w:rsidR="00952623" w:rsidRDefault="00023AC8" w14:paraId="1FAFFD9C" w14:textId="12D5D0DB">
            <w:pPr>
              <w:pStyle w:val="NCEACPbodytextcentered"/>
              <w:jc w:val="left"/>
              <w:rPr>
                <w:lang w:val="en-GB"/>
              </w:rPr>
            </w:pPr>
            <w:r w:rsidRPr="64BFC860" w:rsidR="00023AC8">
              <w:rPr>
                <w:lang w:val="en-GB"/>
              </w:rPr>
              <w:t xml:space="preserve">To support internal assessment from </w:t>
            </w:r>
            <w:r w:rsidRPr="64BFC860" w:rsidR="73EDE4D6">
              <w:rPr>
                <w:lang w:val="en-GB"/>
              </w:rPr>
              <w:t>20</w:t>
            </w:r>
            <w:r w:rsidRPr="64BFC860" w:rsidR="59C97210">
              <w:rPr>
                <w:lang w:val="en-GB"/>
              </w:rPr>
              <w:t>2</w:t>
            </w:r>
            <w:r w:rsidRPr="64BFC860" w:rsidR="7F9ACE49">
              <w:rPr>
                <w:lang w:val="en-GB"/>
              </w:rPr>
              <w:t>5</w:t>
            </w:r>
          </w:p>
        </w:tc>
      </w:tr>
      <w:tr w:rsidRPr="00C42094" w:rsidR="00023AC8" w:rsidTr="64BFC860" w14:paraId="7134D424" w14:textId="77777777">
        <w:tc>
          <w:tcPr>
            <w:tcW w:w="1597" w:type="pct"/>
            <w:shd w:val="clear" w:color="auto" w:fill="auto"/>
            <w:tcMar/>
          </w:tcPr>
          <w:p w:rsidRPr="00C42094" w:rsidR="00023AC8" w:rsidP="00023AC8" w:rsidRDefault="00023AC8" w14:paraId="541D8CA1" w14:textId="77777777">
            <w:pPr>
              <w:pStyle w:val="NCEACPbodytextcentered"/>
              <w:jc w:val="left"/>
              <w:rPr>
                <w:lang w:val="en-GB"/>
              </w:rPr>
            </w:pPr>
            <w:r w:rsidRPr="00C42094">
              <w:rPr>
                <w:lang w:val="en-GB"/>
              </w:rPr>
              <w:t>Authenticity of evidence</w:t>
            </w:r>
          </w:p>
        </w:tc>
        <w:tc>
          <w:tcPr>
            <w:tcW w:w="3403" w:type="pct"/>
            <w:shd w:val="clear" w:color="auto" w:fill="auto"/>
            <w:tcMar/>
          </w:tcPr>
          <w:p w:rsidRPr="00C42094" w:rsidR="00023AC8" w:rsidP="00023AC8" w:rsidRDefault="00023AC8" w14:paraId="0CA8DF06" w14:textId="77777777">
            <w:pPr>
              <w:pStyle w:val="NCEACPbodytextcentered"/>
              <w:jc w:val="left"/>
              <w:rPr>
                <w:lang w:val="en-GB"/>
              </w:rPr>
            </w:pPr>
            <w:r w:rsidRPr="00C42094">
              <w:rPr>
                <w:lang w:val="en-GB"/>
              </w:rPr>
              <w:t xml:space="preserve">Teachers must manage authenticity for any assessment from a public </w:t>
            </w:r>
            <w:proofErr w:type="gramStart"/>
            <w:r w:rsidRPr="00C42094">
              <w:rPr>
                <w:lang w:val="en-GB"/>
              </w:rPr>
              <w:t>source, because</w:t>
            </w:r>
            <w:proofErr w:type="gramEnd"/>
            <w:r w:rsidRPr="00C42094">
              <w:rPr>
                <w:lang w:val="en-GB"/>
              </w:rPr>
              <w:t xml:space="preserve"> students may have access to the assessment schedule or student exemplar material.</w:t>
            </w:r>
          </w:p>
          <w:p w:rsidRPr="00C42094" w:rsidR="00023AC8" w:rsidP="00023AC8" w:rsidRDefault="00023AC8" w14:paraId="45809730" w14:textId="77777777">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42094" w:rsidR="00023AC8" w:rsidP="00023AC8" w:rsidRDefault="00023AC8" w14:paraId="12BB62C4"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sectPr w:rsidRPr="00C42094" w:rsidR="00023AC8" w:rsidSect="0088249E">
          <w:headerReference w:type="even" r:id="rId13"/>
          <w:headerReference w:type="default" r:id="rId14"/>
          <w:footerReference w:type="default" r:id="rId15"/>
          <w:headerReference w:type="first" r:id="rId16"/>
          <w:pgSz w:w="11899" w:h="16838" w:orient="portrait" w:code="9"/>
          <w:pgMar w:top="1440" w:right="1758" w:bottom="1304" w:left="1758" w:header="720" w:footer="720" w:gutter="0"/>
          <w:cols w:space="720"/>
        </w:sectPr>
      </w:pPr>
    </w:p>
    <w:p w:rsidRPr="00C42094" w:rsidR="00023AC8" w:rsidP="00023AC8" w:rsidRDefault="00023AC8" w14:paraId="39C8AC1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627E61EA" w14:textId="2303E1F3">
      <w:pPr>
        <w:pStyle w:val="NCEAHeadInfoL2"/>
        <w:tabs>
          <w:tab w:val="left" w:pos="3261"/>
        </w:tabs>
        <w:ind w:left="3261" w:hanging="3261"/>
        <w:rPr>
          <w:b w:val="0"/>
          <w:szCs w:val="28"/>
        </w:rPr>
      </w:pPr>
      <w:r w:rsidRPr="00512DEC">
        <w:rPr>
          <w:szCs w:val="28"/>
        </w:rPr>
        <w:t>Achievement standard:</w:t>
      </w:r>
      <w:r w:rsidRPr="00512DEC">
        <w:rPr>
          <w:szCs w:val="28"/>
        </w:rPr>
        <w:tab/>
      </w:r>
      <w:r w:rsidR="001C20D3">
        <w:rPr>
          <w:b w:val="0"/>
          <w:bCs/>
          <w:szCs w:val="28"/>
        </w:rPr>
        <w:t>91147</w:t>
      </w:r>
    </w:p>
    <w:p w:rsidRPr="00512DEC" w:rsidR="00331FE1" w:rsidP="00331FE1" w:rsidRDefault="00331FE1" w14:paraId="257F485E" w14:textId="0D6A3B8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8C22BE">
        <w:rPr>
          <w:b w:val="0"/>
          <w:lang w:val="en-NZ"/>
        </w:rPr>
        <w:t>Samoan</w:t>
      </w:r>
      <w:r w:rsidRPr="00EE1F39" w:rsidR="00EE1F39">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1F080961"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125C8FC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64BFC860" w:rsidRDefault="00331FE1" w14:paraId="040582D8" w14:textId="7768679F">
      <w:pPr>
        <w:pStyle w:val="NCEAHeadInfoL2"/>
        <w:tabs>
          <w:tab w:val="left" w:pos="3261"/>
        </w:tabs>
        <w:ind w:left="3261" w:hanging="3261"/>
        <w:rPr>
          <w:b w:val="0"/>
          <w:bCs w:val="0"/>
        </w:rPr>
      </w:pPr>
      <w:r w:rsidRPr="64BFC860"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0B5A63DF">
        <w:rPr>
          <w:b w:val="0"/>
          <w:bCs w:val="0"/>
        </w:rPr>
        <w:t>5</w:t>
      </w:r>
      <w:r w:rsidR="00331FE1">
        <w:rPr>
          <w:b w:val="0"/>
          <w:bCs w:val="0"/>
        </w:rPr>
        <w:t xml:space="preserve"> </w:t>
      </w:r>
      <w:r w:rsidR="008C22BE">
        <w:rPr>
          <w:b w:val="0"/>
          <w:bCs w:val="0"/>
        </w:rPr>
        <w:t>Samoan</w:t>
      </w:r>
    </w:p>
    <w:p w:rsidRPr="00C42094" w:rsidR="00023AC8" w:rsidP="00023AC8" w:rsidRDefault="00023AC8" w14:paraId="62794400" w14:textId="77777777">
      <w:pPr>
        <w:pStyle w:val="NCEAInstructionsbanner"/>
      </w:pPr>
      <w:r w:rsidRPr="00C42094">
        <w:t>Teacher guidelines</w:t>
      </w:r>
    </w:p>
    <w:p w:rsidRPr="00C42094" w:rsidR="00023AC8" w:rsidP="00023AC8" w:rsidRDefault="00C42A1F" w14:paraId="6132A24B"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C42094" w:rsidR="00023AC8" w:rsidP="00023AC8" w:rsidRDefault="00C42A1F" w14:paraId="6E88FF78"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C42094" w:rsidR="00023AC8" w:rsidP="00023AC8" w:rsidRDefault="00023AC8" w14:paraId="18BD91D6" w14:textId="77777777">
      <w:pPr>
        <w:pStyle w:val="NCEAL2heading"/>
      </w:pPr>
      <w:r w:rsidRPr="00C42094">
        <w:t>Context/setting</w:t>
      </w:r>
    </w:p>
    <w:p w:rsidRPr="00C42094" w:rsidR="00023AC8" w:rsidP="00023AC8" w:rsidRDefault="00023AC8" w14:paraId="3B90804E" w14:textId="77777777">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rsidRPr="00C42094" w:rsidR="00023AC8" w:rsidP="00023AC8" w:rsidRDefault="00023AC8" w14:paraId="319707B4" w14:textId="524E0163">
      <w:pPr>
        <w:pStyle w:val="NCEAbodytext"/>
        <w:rPr>
          <w:szCs w:val="22"/>
          <w:lang w:val="en-GB"/>
        </w:rPr>
      </w:pPr>
      <w:r w:rsidRPr="00C42094">
        <w:rPr>
          <w:lang w:val="en-GB"/>
        </w:rPr>
        <w:t xml:space="preserve">This activity requires students to write a variety of texts in </w:t>
      </w:r>
      <w:r w:rsidR="008C22BE">
        <w:rPr>
          <w:lang w:val="en-GB"/>
        </w:rPr>
        <w:t>Samoan</w:t>
      </w:r>
      <w:r w:rsidRPr="00A93546" w:rsidR="00A93546">
        <w:rPr>
          <w:lang w:val="en-GB"/>
        </w:rPr>
        <w:t xml:space="preserve"> </w:t>
      </w:r>
      <w:r w:rsidRPr="00C42094">
        <w:rPr>
          <w:szCs w:val="22"/>
          <w:lang w:val="en-GB"/>
        </w:rPr>
        <w:t>to introduce the exchange students to the school and New Zealand prior to their arrival and to keep in touch after they leave.</w:t>
      </w:r>
    </w:p>
    <w:p w:rsidRPr="00C42094" w:rsidR="00023AC8" w:rsidP="00023AC8" w:rsidRDefault="00023AC8" w14:paraId="0A0F564A" w14:textId="08E781B4">
      <w:pPr>
        <w:pStyle w:val="NCEAbodytext"/>
        <w:rPr>
          <w:lang w:val="en-GB"/>
        </w:rPr>
      </w:pPr>
      <w:r w:rsidRPr="00C42094">
        <w:rPr>
          <w:szCs w:val="22"/>
          <w:lang w:val="en-GB"/>
        </w:rPr>
        <w:t xml:space="preserve">After consultation with you, students will write </w:t>
      </w:r>
      <w:proofErr w:type="gramStart"/>
      <w:r w:rsidRPr="00C42094">
        <w:rPr>
          <w:szCs w:val="22"/>
          <w:lang w:val="en-GB"/>
        </w:rPr>
        <w:t>a number of</w:t>
      </w:r>
      <w:proofErr w:type="gramEnd"/>
      <w:r w:rsidRPr="00C42094">
        <w:rPr>
          <w:szCs w:val="22"/>
          <w:lang w:val="en-GB"/>
        </w:rPr>
        <w:t xml:space="preserve"> texts in </w:t>
      </w:r>
      <w:r w:rsidR="008C22BE">
        <w:rPr>
          <w:szCs w:val="22"/>
          <w:lang w:val="en-GB"/>
        </w:rPr>
        <w:t>Samoan</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rsidRPr="00C42094" w:rsidR="00023AC8" w:rsidP="00023AC8" w:rsidRDefault="00023AC8" w14:paraId="096E1CD1" w14:textId="77777777">
      <w:pPr>
        <w:pStyle w:val="NCEAL2heading"/>
        <w:rPr>
          <w:szCs w:val="22"/>
        </w:rPr>
      </w:pPr>
      <w:r w:rsidRPr="00C42094">
        <w:rPr>
          <w:szCs w:val="22"/>
        </w:rPr>
        <w:t>Conditions</w:t>
      </w:r>
    </w:p>
    <w:p w:rsidRPr="003C4997" w:rsidR="68FC9D6F" w:rsidP="003C4997" w:rsidRDefault="36001AB8" w14:paraId="3CD185AA" w14:textId="2FAF634C">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w:t>
      </w:r>
      <w:proofErr w:type="gramStart"/>
      <w:r w:rsidRPr="68FC9D6F">
        <w:rPr>
          <w:lang w:val="en-GB"/>
        </w:rPr>
        <w:t>make a selection</w:t>
      </w:r>
      <w:proofErr w:type="gramEnd"/>
      <w:r w:rsidRPr="68FC9D6F">
        <w:rPr>
          <w:lang w:val="en-GB"/>
        </w:rPr>
        <w:t xml:space="preserve"> for final submission. </w:t>
      </w:r>
    </w:p>
    <w:p w:rsidR="3DFF0885" w:rsidP="68FC9D6F" w:rsidRDefault="3DFF0885" w14:paraId="138CD19D" w14:textId="0B8CE758">
      <w:pPr>
        <w:pStyle w:val="NCEAL2heading"/>
        <w:spacing w:line="259" w:lineRule="auto"/>
      </w:pPr>
      <w:r w:rsidRPr="68FC9D6F">
        <w:t>Authenticity</w:t>
      </w:r>
    </w:p>
    <w:p w:rsidRPr="004F6754" w:rsidR="741E5C08" w:rsidP="00197F19" w:rsidRDefault="31C38BF1" w14:paraId="6D063AA3" w14:textId="059C1EBE">
      <w:pPr>
        <w:spacing w:before="240" w:after="120"/>
        <w:rPr>
          <w:rFonts w:ascii="Arial" w:hAnsi="Arial" w:eastAsia="Segoe UI" w:cs="Arial"/>
          <w:sz w:val="22"/>
          <w:szCs w:val="22"/>
          <w:lang w:val="en-NZ"/>
        </w:rPr>
      </w:pPr>
      <w:r w:rsidRPr="004F6754">
        <w:rPr>
          <w:rFonts w:ascii="Arial" w:hAnsi="Arial" w:eastAsia="Segoe UI" w:cs="Arial"/>
          <w:sz w:val="22"/>
          <w:szCs w:val="22"/>
          <w:lang w:val="en-NZ"/>
        </w:rPr>
        <w:t xml:space="preserve">The use of chatbots, generative AI, paraphrasing tools, </w:t>
      </w:r>
      <w:r w:rsidRPr="004F6754" w:rsidR="703F8C06">
        <w:rPr>
          <w:rFonts w:ascii="Arial" w:hAnsi="Arial" w:eastAsia="Segoe UI" w:cs="Arial"/>
          <w:sz w:val="22"/>
          <w:szCs w:val="22"/>
          <w:lang w:val="en-NZ"/>
        </w:rPr>
        <w:t xml:space="preserve">spell checkers, </w:t>
      </w:r>
      <w:r w:rsidRPr="004F6754">
        <w:rPr>
          <w:rFonts w:ascii="Arial" w:hAnsi="Arial" w:eastAsia="Segoe UI" w:cs="Arial"/>
          <w:sz w:val="22"/>
          <w:szCs w:val="22"/>
          <w:lang w:val="en-NZ"/>
        </w:rPr>
        <w:t>or other tools that can automatically generate</w:t>
      </w:r>
      <w:r w:rsidRPr="004F6754">
        <w:rPr>
          <w:rFonts w:ascii="Arial" w:hAnsi="Arial" w:eastAsia="Segoe UI" w:cs="Arial"/>
          <w:b/>
          <w:bCs/>
          <w:sz w:val="22"/>
          <w:szCs w:val="22"/>
          <w:lang w:val="en-NZ"/>
        </w:rPr>
        <w:t xml:space="preserve"> </w:t>
      </w:r>
      <w:r w:rsidRPr="004F6754">
        <w:rPr>
          <w:rFonts w:ascii="Arial" w:hAnsi="Arial" w:eastAsia="Segoe UI" w:cs="Arial"/>
          <w:sz w:val="22"/>
          <w:szCs w:val="22"/>
          <w:lang w:val="en-NZ"/>
        </w:rPr>
        <w:t xml:space="preserve">the </w:t>
      </w:r>
      <w:r w:rsidR="008C22BE">
        <w:rPr>
          <w:rFonts w:ascii="Arial" w:hAnsi="Arial" w:eastAsia="Segoe UI" w:cs="Arial"/>
          <w:sz w:val="22"/>
          <w:szCs w:val="22"/>
          <w:lang w:val="en-NZ"/>
        </w:rPr>
        <w:t>Samoan</w:t>
      </w:r>
      <w:r w:rsidRPr="00A93546" w:rsidR="00A93546">
        <w:rPr>
          <w:rFonts w:ascii="Arial" w:hAnsi="Arial" w:eastAsia="Segoe UI" w:cs="Arial"/>
          <w:sz w:val="22"/>
          <w:szCs w:val="22"/>
          <w:lang w:val="en-NZ"/>
        </w:rPr>
        <w:t xml:space="preserve"> </w:t>
      </w:r>
      <w:r w:rsidRPr="004F6754">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A93546" w:rsidR="269F72D7" w:rsidP="00A93546" w:rsidRDefault="269F72D7" w14:paraId="4CB19960" w14:textId="42412104">
      <w:pPr>
        <w:pStyle w:val="ListParagraph"/>
        <w:widowControl w:val="0"/>
        <w:numPr>
          <w:ilvl w:val="0"/>
          <w:numId w:val="37"/>
        </w:numPr>
        <w:rPr>
          <w:rFonts w:ascii="Arial" w:hAnsi="Arial" w:eastAsia="Segoe UI" w:cs="Arial"/>
          <w:lang w:val="en-NZ"/>
        </w:rPr>
      </w:pPr>
      <w:r w:rsidRPr="00A93546">
        <w:rPr>
          <w:rFonts w:ascii="Arial" w:hAnsi="Arial" w:eastAsia="Arial" w:cs="Arial"/>
          <w:lang w:val="en-NZ"/>
        </w:rPr>
        <w:t>do not copy from another person or source without appropriate acknowledgement and</w:t>
      </w:r>
      <w:r w:rsidR="00CD4673">
        <w:rPr>
          <w:rFonts w:ascii="Arial" w:hAnsi="Arial" w:eastAsia="Arial" w:cs="Arial"/>
          <w:lang w:val="en-NZ"/>
        </w:rPr>
        <w:t xml:space="preserve"> </w:t>
      </w:r>
      <w:r w:rsidRPr="00A93546">
        <w:rPr>
          <w:rFonts w:ascii="Arial" w:hAnsi="Arial" w:eastAsia="Arial" w:cs="Arial"/>
          <w:lang w:val="en-NZ"/>
        </w:rPr>
        <w:t xml:space="preserve">significant modification using their own </w:t>
      </w:r>
      <w:proofErr w:type="gramStart"/>
      <w:r w:rsidRPr="00A93546">
        <w:rPr>
          <w:rFonts w:ascii="Arial" w:hAnsi="Arial" w:eastAsia="Arial" w:cs="Arial"/>
          <w:lang w:val="en-NZ"/>
        </w:rPr>
        <w:t>words</w:t>
      </w:r>
      <w:proofErr w:type="gramEnd"/>
    </w:p>
    <w:p w:rsidR="003026EA" w:rsidP="00FD505F" w:rsidRDefault="31C38BF1" w14:paraId="7BCA151D" w14:textId="682F5466">
      <w:pPr>
        <w:pStyle w:val="ListParagraph"/>
        <w:numPr>
          <w:ilvl w:val="0"/>
          <w:numId w:val="37"/>
        </w:numPr>
        <w:spacing w:beforeAutospacing="1" w:after="120"/>
        <w:rPr>
          <w:lang w:val="en-NZ"/>
        </w:rPr>
      </w:pPr>
      <w:r w:rsidRPr="00A93546">
        <w:rPr>
          <w:rFonts w:ascii="Arial" w:hAnsi="Arial" w:eastAsia="Segoe UI" w:cs="Arial"/>
          <w:lang w:val="en-NZ"/>
        </w:rPr>
        <w:t>do not receive guidance, scaffolding, instruction, assistance</w:t>
      </w:r>
      <w:r w:rsidRPr="00A93546" w:rsidR="2F4556A3">
        <w:rPr>
          <w:rFonts w:ascii="Arial" w:hAnsi="Arial" w:eastAsia="Arial" w:cs="Arial"/>
          <w:lang w:val="en-NZ"/>
        </w:rPr>
        <w:t xml:space="preserve"> </w:t>
      </w:r>
      <w:r w:rsidRPr="00A93546" w:rsidR="2F4556A3">
        <w:rPr>
          <w:rFonts w:ascii="Arial" w:hAnsi="Arial" w:eastAsia="Segoe UI" w:cs="Arial"/>
          <w:lang w:val="en-NZ" w:eastAsia="en-NZ"/>
        </w:rPr>
        <w:t>from anyone before submission.</w:t>
      </w:r>
    </w:p>
    <w:p w:rsidRPr="00C42094" w:rsidR="00023AC8" w:rsidP="00023AC8" w:rsidRDefault="00023AC8" w14:paraId="1B1FF543" w14:textId="77777777">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rsidRPr="00C42094" w:rsidR="00023AC8" w:rsidP="00023AC8" w:rsidRDefault="00023AC8" w14:paraId="3410CCC1" w14:textId="77777777">
      <w:pPr>
        <w:pStyle w:val="NCEAbodytext"/>
        <w:rPr>
          <w:lang w:val="en-GB"/>
        </w:rPr>
      </w:pPr>
      <w:r w:rsidRPr="00C42094">
        <w:rPr>
          <w:lang w:val="en-GB"/>
        </w:rPr>
        <w:t xml:space="preserve">Texts may be presented in electronic form or </w:t>
      </w:r>
      <w:proofErr w:type="gramStart"/>
      <w:r w:rsidRPr="00C42094">
        <w:rPr>
          <w:lang w:val="en-GB"/>
        </w:rPr>
        <w:t>hand written</w:t>
      </w:r>
      <w:proofErr w:type="gramEnd"/>
      <w:r w:rsidRPr="00C42094">
        <w:rPr>
          <w:lang w:val="en-GB"/>
        </w:rPr>
        <w:t>.</w:t>
      </w:r>
    </w:p>
    <w:p w:rsidRPr="00C42094" w:rsidR="004556F1" w:rsidP="00023AC8" w:rsidRDefault="00023AC8" w14:paraId="798A7E61" w14:textId="466A7752">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rsidRPr="00C42094" w:rsidR="00023AC8" w:rsidP="00023AC8" w:rsidRDefault="00023AC8" w14:paraId="25F29BA3" w14:textId="77777777">
      <w:pPr>
        <w:pStyle w:val="NCEAbodytext"/>
        <w:rPr>
          <w:lang w:val="en-GB"/>
        </w:rPr>
      </w:pPr>
      <w:r w:rsidRPr="00C42094">
        <w:rPr>
          <w:lang w:val="en-GB"/>
        </w:rPr>
        <w:t xml:space="preserve">After negotiation with you, students select a minimum of </w:t>
      </w:r>
      <w:r w:rsidR="008E5C56">
        <w:rPr>
          <w:lang w:val="en-GB"/>
        </w:rPr>
        <w:t>two</w:t>
      </w:r>
      <w:r w:rsidRPr="00C42094" w:rsidR="008E5C56">
        <w:rPr>
          <w:lang w:val="en-GB"/>
        </w:rPr>
        <w:t xml:space="preserve"> </w:t>
      </w:r>
      <w:r w:rsidRPr="00C42094">
        <w:rPr>
          <w:lang w:val="en-GB"/>
        </w:rPr>
        <w:t xml:space="preserve">texts from their collection of written texts and submit these for assessment. This selection must demonstrate language use across a range of contexts and for a range of purposes. </w:t>
      </w:r>
    </w:p>
    <w:p w:rsidRPr="00C42094" w:rsidR="00023AC8" w:rsidP="00023AC8" w:rsidRDefault="00023AC8" w14:paraId="67498365" w14:textId="77777777">
      <w:pPr>
        <w:pStyle w:val="NCEAbodytext"/>
        <w:rPr>
          <w:lang w:val="en-GB"/>
        </w:rPr>
      </w:pPr>
      <w:r w:rsidRPr="00C42094">
        <w:rPr>
          <w:lang w:val="en-GB"/>
        </w:rPr>
        <w:t xml:space="preserve">The total number of words over the texts should be approximately </w:t>
      </w:r>
      <w:r>
        <w:rPr>
          <w:lang w:val="en-GB"/>
        </w:rPr>
        <w:t xml:space="preserve">400 </w:t>
      </w:r>
      <w:r w:rsidRPr="00C42094">
        <w:rPr>
          <w:lang w:val="en-GB"/>
        </w:rPr>
        <w:t>words</w:t>
      </w:r>
      <w:r>
        <w:rPr>
          <w:lang w:val="en-GB"/>
        </w:rPr>
        <w:t>.</w:t>
      </w:r>
    </w:p>
    <w:p w:rsidRPr="00C42094" w:rsidR="00023AC8" w:rsidP="00023AC8" w:rsidRDefault="00023AC8" w14:paraId="0A42A8F7" w14:textId="404AB998">
      <w:pPr>
        <w:pStyle w:val="NCEAbodytext"/>
        <w:rPr>
          <w:lang w:val="en-GB"/>
        </w:rPr>
      </w:pPr>
      <w:r w:rsidRPr="00C42094">
        <w:rPr>
          <w:szCs w:val="22"/>
          <w:lang w:val="en-GB"/>
        </w:rPr>
        <w:t xml:space="preserve">You will consider all pieces submitted before making a holistic judgement. Each piece will not be assessed separately, but considered </w:t>
      </w:r>
      <w:proofErr w:type="gramStart"/>
      <w:r w:rsidRPr="00C42094">
        <w:rPr>
          <w:szCs w:val="22"/>
          <w:lang w:val="en-GB"/>
        </w:rPr>
        <w:t>inasmuch as</w:t>
      </w:r>
      <w:proofErr w:type="gramEnd"/>
      <w:r w:rsidRPr="00C42094">
        <w:rPr>
          <w:szCs w:val="22"/>
          <w:lang w:val="en-GB"/>
        </w:rPr>
        <w:t xml:space="preserve">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rsidRPr="00C42094" w:rsidR="00023AC8" w:rsidP="00023AC8" w:rsidRDefault="00023AC8" w14:paraId="78281762" w14:textId="00E34643">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rsidRPr="00C42094" w:rsidR="00023AC8" w:rsidP="00023AC8" w:rsidRDefault="00023AC8" w14:paraId="3515F740" w14:textId="77777777">
      <w:pPr>
        <w:pStyle w:val="NCEAL2heading"/>
      </w:pPr>
      <w:r w:rsidRPr="00C42094">
        <w:t>Resource requirements</w:t>
      </w:r>
    </w:p>
    <w:p w:rsidRPr="00C42094" w:rsidR="00023AC8" w:rsidP="00FD505F" w:rsidRDefault="00023AC8" w14:paraId="26BB146A" w14:textId="6BED378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Pr="3495D808" w:rsidR="10A88356">
        <w:rPr>
          <w:lang w:val="en-GB"/>
        </w:rPr>
        <w:t xml:space="preserve"> or</w:t>
      </w:r>
      <w:r w:rsidRPr="3495D808">
        <w:rPr>
          <w:lang w:val="en-GB"/>
        </w:rPr>
        <w:t xml:space="preserve"> grammar notes</w:t>
      </w:r>
      <w:r w:rsidRPr="3495D808" w:rsidR="5548B92E">
        <w:rPr>
          <w:lang w:val="en-GB"/>
        </w:rPr>
        <w:t>.</w:t>
      </w:r>
    </w:p>
    <w:p w:rsidRPr="00C42094" w:rsidR="00023AC8" w:rsidP="00023AC8" w:rsidRDefault="00023AC8" w14:paraId="720AE8E4" w14:textId="77777777">
      <w:pPr>
        <w:pStyle w:val="NCEAL2heading"/>
        <w:ind w:right="-31"/>
      </w:pPr>
      <w:r w:rsidRPr="00C42094">
        <w:t>Additional information</w:t>
      </w:r>
    </w:p>
    <w:p w:rsidRPr="00C42094" w:rsidR="00023AC8" w:rsidP="00023AC8" w:rsidRDefault="00023AC8" w14:paraId="2795707C" w14:textId="69267450">
      <w:pPr>
        <w:pStyle w:val="NCEAbodytext"/>
        <w:rPr>
          <w:u w:val="single"/>
          <w:lang w:val="en-GB"/>
        </w:rPr>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w:history="1" r:id="rId17">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Pr="00C42094">
        <w:rPr>
          <w:rFonts w:ascii="Helvetica" w:hAnsi="Helvetica"/>
          <w:szCs w:val="24"/>
          <w:lang w:val="en-GB" w:eastAsia="en-US"/>
        </w:rPr>
        <w:t xml:space="preserve"> </w:t>
      </w:r>
    </w:p>
    <w:p w:rsidRPr="00C42094" w:rsidR="0056174A" w:rsidP="00023AC8" w:rsidRDefault="00023AC8" w14:paraId="651CCEDE" w14:textId="44C81D69">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rsidRPr="00C42094" w:rsidR="00023AC8" w:rsidP="00023AC8" w:rsidRDefault="00023AC8" w14:paraId="15B995BF" w14:textId="77777777">
      <w:pPr>
        <w:pStyle w:val="NCEAHeadInfoL1"/>
        <w:rPr>
          <w:lang w:val="en-GB"/>
        </w:rPr>
        <w:sectPr w:rsidRPr="00C42094" w:rsidR="00023AC8" w:rsidSect="00023AC8">
          <w:headerReference w:type="default" r:id="rId18"/>
          <w:pgSz w:w="11899" w:h="16838" w:orient="portrait" w:code="9"/>
          <w:pgMar w:top="1440" w:right="1797" w:bottom="1440" w:left="1797" w:header="720" w:footer="720" w:gutter="0"/>
          <w:cols w:space="720"/>
        </w:sectPr>
      </w:pPr>
    </w:p>
    <w:p w:rsidRPr="00C42094" w:rsidR="00023AC8" w:rsidP="00023AC8" w:rsidRDefault="00023AC8" w14:paraId="0BB27DC2"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598F25E2" w14:textId="057FB5DA">
      <w:pPr>
        <w:pStyle w:val="NCEAHeadInfoL2"/>
        <w:tabs>
          <w:tab w:val="left" w:pos="3261"/>
        </w:tabs>
        <w:ind w:left="3261" w:hanging="3261"/>
        <w:rPr>
          <w:b w:val="0"/>
          <w:szCs w:val="28"/>
        </w:rPr>
      </w:pPr>
      <w:r w:rsidRPr="00512DEC">
        <w:rPr>
          <w:szCs w:val="28"/>
        </w:rPr>
        <w:t>Achievement standard:</w:t>
      </w:r>
      <w:r w:rsidRPr="00512DEC">
        <w:rPr>
          <w:szCs w:val="28"/>
        </w:rPr>
        <w:tab/>
      </w:r>
      <w:r w:rsidR="001C20D3">
        <w:rPr>
          <w:b w:val="0"/>
          <w:bCs/>
          <w:szCs w:val="28"/>
        </w:rPr>
        <w:t>91147</w:t>
      </w:r>
    </w:p>
    <w:p w:rsidRPr="00512DEC" w:rsidR="00331FE1" w:rsidP="00331FE1" w:rsidRDefault="00331FE1" w14:paraId="63AD47F6" w14:textId="22C399C0">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8C22BE">
        <w:rPr>
          <w:b w:val="0"/>
          <w:lang w:val="en-NZ"/>
        </w:rPr>
        <w:t>Samoan</w:t>
      </w:r>
      <w:r w:rsidRPr="000A7520" w:rsidR="000A7520">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09AE81A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06B1DDD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64BFC860" w:rsidRDefault="00331FE1" w14:paraId="70980440" w14:textId="56C5732E">
      <w:pPr>
        <w:pStyle w:val="NCEAHeadInfoL2"/>
        <w:tabs>
          <w:tab w:val="left" w:pos="3261"/>
        </w:tabs>
        <w:ind w:left="3261" w:hanging="3261"/>
        <w:rPr>
          <w:b w:val="0"/>
          <w:bCs w:val="0"/>
        </w:rPr>
      </w:pPr>
      <w:r w:rsidRPr="64BFC860"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48AB596D">
        <w:rPr>
          <w:b w:val="0"/>
          <w:bCs w:val="0"/>
        </w:rPr>
        <w:t>5</w:t>
      </w:r>
      <w:r w:rsidR="00331FE1">
        <w:rPr>
          <w:b w:val="0"/>
          <w:bCs w:val="0"/>
        </w:rPr>
        <w:t xml:space="preserve"> </w:t>
      </w:r>
      <w:r w:rsidR="008C22BE">
        <w:rPr>
          <w:b w:val="0"/>
          <w:bCs w:val="0"/>
        </w:rPr>
        <w:t>Samoan</w:t>
      </w:r>
    </w:p>
    <w:p w:rsidRPr="000B50B6" w:rsidR="00331FE1" w:rsidP="00331FE1" w:rsidRDefault="00331FE1" w14:paraId="12E7FD38" w14:textId="77777777">
      <w:pPr>
        <w:pStyle w:val="NCEAInstructionsbanner"/>
        <w:rPr>
          <w:sz w:val="32"/>
          <w:u w:val="single"/>
          <w:lang w:val="en-AU"/>
        </w:rPr>
      </w:pPr>
      <w:r w:rsidRPr="000B50B6">
        <w:rPr>
          <w:lang w:val="en-AU"/>
        </w:rPr>
        <w:t>Student instructions</w:t>
      </w:r>
    </w:p>
    <w:p w:rsidRPr="00C42094" w:rsidR="00023AC8" w:rsidP="00023AC8" w:rsidRDefault="00023AC8" w14:paraId="68EA0B75" w14:textId="77777777">
      <w:pPr>
        <w:pStyle w:val="NCEAL2heading"/>
      </w:pPr>
      <w:r w:rsidRPr="00C42094">
        <w:t>Introduction</w:t>
      </w:r>
    </w:p>
    <w:p w:rsidRPr="00C42094" w:rsidR="00023AC8" w:rsidP="00023AC8" w:rsidRDefault="00023AC8" w14:paraId="75C67798" w14:textId="77777777">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rsidRPr="00C42094" w:rsidR="00023AC8" w:rsidP="00023AC8" w:rsidRDefault="00023AC8" w14:paraId="59E6F83B" w14:textId="638246C5">
      <w:pPr>
        <w:pStyle w:val="NCEAbodytext"/>
        <w:rPr>
          <w:lang w:val="en-GB"/>
        </w:rPr>
      </w:pPr>
      <w:r w:rsidRPr="00C42094">
        <w:rPr>
          <w:szCs w:val="22"/>
          <w:lang w:val="en-GB"/>
        </w:rPr>
        <w:t xml:space="preserve">This assessment activity requires you to communicate with your exchange student (using </w:t>
      </w:r>
      <w:r w:rsidR="008C22BE">
        <w:rPr>
          <w:lang w:val="en-GB"/>
        </w:rPr>
        <w:t>Samoan</w:t>
      </w:r>
      <w:r w:rsidRPr="00C42094">
        <w:rPr>
          <w:szCs w:val="22"/>
          <w:lang w:val="en-GB"/>
        </w:rPr>
        <w:t xml:space="preserve">) before he/she arrives and to keep in touch after they have left. </w:t>
      </w:r>
    </w:p>
    <w:p w:rsidRPr="00C42094" w:rsidR="00023AC8" w:rsidP="00023AC8" w:rsidRDefault="00023AC8" w14:paraId="0CCDCC93" w14:textId="77777777">
      <w:pPr>
        <w:pStyle w:val="NCEAbodytext"/>
        <w:rPr>
          <w:lang w:val="en-GB"/>
        </w:rPr>
      </w:pPr>
      <w:r w:rsidRPr="00C42094">
        <w:rPr>
          <w:lang w:val="en-GB"/>
        </w:rPr>
        <w:t xml:space="preserve">The length of the texts may vary. The total length (across the texts) should be approximately 400 </w:t>
      </w:r>
      <w:proofErr w:type="gramStart"/>
      <w:r w:rsidRPr="00C42094">
        <w:rPr>
          <w:lang w:val="en-GB"/>
        </w:rPr>
        <w:t>words,</w:t>
      </w:r>
      <w:proofErr w:type="gramEnd"/>
      <w:r w:rsidRPr="00C42094">
        <w:rPr>
          <w:lang w:val="en-GB"/>
        </w:rPr>
        <w:t xml:space="preserve"> however, quality is more important than quantity. Make sure that your texts collectively demonstrate the quality of writing of which you are capable.</w:t>
      </w:r>
    </w:p>
    <w:p w:rsidRPr="000A7520" w:rsidR="00023AC8" w:rsidP="00FD505F" w:rsidRDefault="36001AB8" w14:paraId="5BC07110" w14:textId="2F7F957A">
      <w:pPr>
        <w:rPr>
          <w:rFonts w:eastAsia="Arial"/>
        </w:rPr>
      </w:pPr>
      <w:r w:rsidRPr="00FD505F">
        <w:rPr>
          <w:rFonts w:ascii="Arial" w:hAnsi="Arial" w:eastAsia="Arial" w:cs="Arial"/>
          <w:sz w:val="22"/>
          <w:szCs w:val="22"/>
        </w:rPr>
        <w:t xml:space="preserve">The work you submit must be your own. You may not copy or otherwise reuse language that has been created by someone else, nor may you ask someone else to do any writing for you. </w:t>
      </w:r>
      <w:r w:rsidRPr="00FD505F" w:rsidR="5D886DF6">
        <w:rPr>
          <w:rStyle w:val="ui-provider"/>
          <w:rFonts w:ascii="Arial" w:hAnsi="Arial" w:eastAsia="Arial" w:cs="Arial"/>
          <w:sz w:val="22"/>
          <w:szCs w:val="22"/>
        </w:rPr>
        <w:t xml:space="preserve">The use of chatbots, generative AI, paraphrasing tools, </w:t>
      </w:r>
      <w:r w:rsidRPr="000A7520" w:rsidR="10174142">
        <w:rPr>
          <w:rStyle w:val="ui-provider"/>
          <w:rFonts w:ascii="Arial" w:hAnsi="Arial" w:eastAsia="Arial" w:cs="Arial"/>
          <w:sz w:val="22"/>
          <w:szCs w:val="22"/>
        </w:rPr>
        <w:t xml:space="preserve">spell checkers, </w:t>
      </w:r>
      <w:r w:rsidRPr="00FD505F" w:rsidR="5D886DF6">
        <w:rPr>
          <w:rStyle w:val="ui-provider"/>
          <w:rFonts w:ascii="Arial" w:hAnsi="Arial" w:eastAsia="Arial" w:cs="Arial"/>
          <w:sz w:val="22"/>
          <w:szCs w:val="22"/>
        </w:rPr>
        <w:t>or other tools that can automatically generate content is not permitted and material generated by these tools should not be submitted as part of your w</w:t>
      </w:r>
      <w:r w:rsidRPr="000A7520" w:rsidR="5D886DF6">
        <w:rPr>
          <w:rStyle w:val="ui-provider"/>
          <w:rFonts w:ascii="Arial" w:hAnsi="Arial" w:eastAsia="Arial" w:cs="Arial"/>
          <w:sz w:val="22"/>
          <w:szCs w:val="22"/>
        </w:rPr>
        <w:t>ork. You</w:t>
      </w:r>
      <w:r w:rsidRPr="000A7520" w:rsidR="5D886DF6">
        <w:rPr>
          <w:rFonts w:ascii="Arial" w:hAnsi="Arial" w:eastAsia="Arial" w:cs="Arial"/>
          <w:sz w:val="22"/>
          <w:szCs w:val="22"/>
          <w:lang w:val="en-NZ"/>
        </w:rPr>
        <w:t xml:space="preserve"> may not: </w:t>
      </w:r>
    </w:p>
    <w:p w:rsidRPr="000A7520" w:rsidR="44203341" w:rsidP="000A7520" w:rsidRDefault="44203341" w14:paraId="352248D3" w14:textId="7CBFBB24">
      <w:pPr>
        <w:pStyle w:val="ListParagraph"/>
        <w:widowControl w:val="0"/>
        <w:numPr>
          <w:ilvl w:val="0"/>
          <w:numId w:val="37"/>
        </w:numPr>
        <w:rPr>
          <w:rFonts w:ascii="Arial" w:hAnsi="Arial" w:eastAsia="Arial" w:cs="Arial"/>
          <w:lang w:val="en-NZ"/>
        </w:rPr>
      </w:pPr>
      <w:r w:rsidRPr="000A7520">
        <w:rPr>
          <w:rFonts w:ascii="Arial" w:hAnsi="Arial" w:eastAsia="Arial" w:cs="Arial"/>
          <w:lang w:val="en-NZ"/>
        </w:rPr>
        <w:t xml:space="preserve">copy from another person or source without appropriate acknowledgement and significant modification using their own </w:t>
      </w:r>
      <w:proofErr w:type="gramStart"/>
      <w:r w:rsidRPr="000A7520">
        <w:rPr>
          <w:rFonts w:ascii="Arial" w:hAnsi="Arial" w:eastAsia="Arial" w:cs="Arial"/>
          <w:lang w:val="en-NZ"/>
        </w:rPr>
        <w:t>words</w:t>
      </w:r>
      <w:proofErr w:type="gramEnd"/>
    </w:p>
    <w:p w:rsidRPr="000A7520" w:rsidR="00023AC8" w:rsidP="68FC9D6F" w:rsidRDefault="5D886DF6" w14:paraId="4E2DCE69" w14:textId="456CEF7D">
      <w:pPr>
        <w:pStyle w:val="ListParagraph"/>
        <w:numPr>
          <w:ilvl w:val="0"/>
          <w:numId w:val="37"/>
        </w:numPr>
        <w:spacing w:beforeAutospacing="1" w:after="120"/>
        <w:rPr>
          <w:rFonts w:ascii="Arial" w:hAnsi="Arial" w:eastAsia="Arial" w:cs="Arial"/>
          <w:lang w:val="en-NZ"/>
        </w:rPr>
      </w:pPr>
      <w:r w:rsidRPr="000A7520">
        <w:rPr>
          <w:rFonts w:ascii="Arial" w:hAnsi="Arial" w:eastAsia="Arial" w:cs="Arial"/>
          <w:lang w:val="en-NZ"/>
        </w:rPr>
        <w:t>receive guidance, scaffolding, instruction, assistance</w:t>
      </w:r>
      <w:r w:rsidRPr="000A7520" w:rsidR="0E99300D">
        <w:rPr>
          <w:rFonts w:ascii="Arial" w:hAnsi="Arial" w:eastAsia="Arial" w:cs="Arial"/>
          <w:lang w:val="en-NZ"/>
        </w:rPr>
        <w:t xml:space="preserve"> </w:t>
      </w:r>
      <w:r w:rsidRPr="000A7520" w:rsidR="0E99300D">
        <w:rPr>
          <w:rFonts w:ascii="Arial" w:hAnsi="Arial" w:eastAsia="Arial" w:cs="Arial"/>
          <w:lang w:val="en-NZ" w:eastAsia="en-NZ"/>
        </w:rPr>
        <w:t>from anyone before submission.</w:t>
      </w:r>
    </w:p>
    <w:p w:rsidRPr="00C42094" w:rsidR="00023AC8" w:rsidP="00023AC8" w:rsidRDefault="00023AC8" w14:paraId="4E547606" w14:textId="77777777">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rsidRPr="00E4468B" w:rsidR="00023AC8" w:rsidP="00023AC8" w:rsidRDefault="00023AC8" w14:paraId="1940A2E4" w14:textId="77777777">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rsidRPr="00E4468B" w:rsidR="00023AC8" w:rsidP="00023AC8" w:rsidRDefault="00023AC8" w14:paraId="5FB5CF15" w14:textId="77777777">
      <w:pPr>
        <w:pStyle w:val="NCEAAnnotations"/>
        <w:rPr>
          <w:color w:val="auto"/>
        </w:rPr>
      </w:pPr>
      <w:r w:rsidRPr="00E4468B">
        <w:rPr>
          <w:color w:val="auto"/>
        </w:rPr>
        <w:t xml:space="preserve">Teacher </w:t>
      </w:r>
      <w:proofErr w:type="gramStart"/>
      <w:r w:rsidRPr="00E4468B">
        <w:rPr>
          <w:color w:val="auto"/>
        </w:rPr>
        <w:t>note</w:t>
      </w:r>
      <w:proofErr w:type="gramEnd"/>
      <w:r w:rsidRPr="00E4468B">
        <w:rPr>
          <w:color w:val="auto"/>
        </w:rPr>
        <w:t>: Insert date for final submission here.</w:t>
      </w:r>
    </w:p>
    <w:p w:rsidRPr="00C42094" w:rsidR="00023AC8" w:rsidP="00023AC8" w:rsidRDefault="00023AC8" w14:paraId="5CD632B1" w14:textId="77777777">
      <w:pPr>
        <w:pStyle w:val="NCEAL2heading"/>
        <w:keepNext/>
        <w:spacing w:after="0"/>
      </w:pPr>
      <w:r w:rsidRPr="00C42094">
        <w:t>Task</w:t>
      </w:r>
    </w:p>
    <w:p w:rsidRPr="00C42094" w:rsidR="00023AC8" w:rsidP="00023AC8" w:rsidRDefault="00023AC8" w14:paraId="206396E1" w14:textId="77777777">
      <w:pPr>
        <w:pStyle w:val="NCEAbodytext"/>
        <w:rPr>
          <w:lang w:val="en-GB"/>
        </w:rPr>
      </w:pPr>
      <w:r w:rsidRPr="00C42094">
        <w:rPr>
          <w:lang w:val="en-GB"/>
        </w:rPr>
        <w:t xml:space="preserve">In consultation with your teacher, choose at least one text type from each of the lists in Resource A. </w:t>
      </w:r>
    </w:p>
    <w:p w:rsidRPr="00C42094" w:rsidR="00023AC8" w:rsidP="00023AC8" w:rsidRDefault="00023AC8" w14:paraId="27A002C4" w14:textId="77777777">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rsidRPr="00C42094" w:rsidR="00023AC8" w:rsidP="00023AC8" w:rsidRDefault="00023AC8" w14:paraId="4096E88D" w14:textId="0A127778">
      <w:pPr>
        <w:pStyle w:val="NCEAbodytext"/>
        <w:rPr>
          <w:lang w:val="en-GB"/>
        </w:rPr>
      </w:pPr>
      <w:r w:rsidRPr="3495D808">
        <w:rPr>
          <w:lang w:val="en-GB"/>
        </w:rPr>
        <w:t xml:space="preserve">Draft and rework your writing over time. You may use resources such </w:t>
      </w:r>
      <w:proofErr w:type="gramStart"/>
      <w:r w:rsidRPr="3495D808">
        <w:rPr>
          <w:lang w:val="en-GB"/>
        </w:rPr>
        <w:t>as  word</w:t>
      </w:r>
      <w:proofErr w:type="gramEnd"/>
      <w:r w:rsidRPr="3495D808">
        <w:rPr>
          <w:lang w:val="en-GB"/>
        </w:rPr>
        <w:t xml:space="preserve"> lists,  dictionaries, textbooks, </w:t>
      </w:r>
      <w:r w:rsidRPr="3495D808" w:rsidR="52D221FF">
        <w:rPr>
          <w:lang w:val="en-GB"/>
        </w:rPr>
        <w:t>or</w:t>
      </w:r>
      <w:r w:rsidRPr="3495D808">
        <w:rPr>
          <w:lang w:val="en-GB"/>
        </w:rPr>
        <w:t xml:space="preserve"> grammar notes to help you. But you may not ask someone else to proofread or correct your writing.</w:t>
      </w:r>
    </w:p>
    <w:p w:rsidRPr="00C42094" w:rsidR="00023AC8" w:rsidP="00023AC8" w:rsidRDefault="00023AC8" w14:paraId="786450C5" w14:textId="77777777">
      <w:pPr>
        <w:pStyle w:val="NCEAbodytext"/>
        <w:rPr>
          <w:lang w:val="en-GB"/>
        </w:rPr>
      </w:pPr>
      <w:r w:rsidRPr="00C42094">
        <w:rPr>
          <w:lang w:val="en-GB"/>
        </w:rPr>
        <w:t>See Resource B for information on quality writing.</w:t>
      </w:r>
    </w:p>
    <w:p w:rsidRPr="00C42094" w:rsidR="00023AC8" w:rsidP="00023AC8" w:rsidRDefault="00023AC8" w14:paraId="3B7B96D1" w14:textId="77777777">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rsidRPr="00C42094" w:rsidR="00F35999" w:rsidP="00023AC8" w:rsidRDefault="00023AC8" w14:paraId="0FDC9DE0" w14:textId="6F42C756">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rsidRPr="00C42094" w:rsidR="00023AC8" w:rsidP="00023AC8" w:rsidRDefault="00023AC8" w14:paraId="66473FE3" w14:textId="77777777">
      <w:pPr>
        <w:pStyle w:val="NCEAbullets"/>
        <w:numPr>
          <w:ilvl w:val="0"/>
          <w:numId w:val="0"/>
        </w:numPr>
        <w:rPr>
          <w:rStyle w:val="NCEAL2headingChar"/>
        </w:rPr>
      </w:pPr>
      <w:r w:rsidRPr="00C42094">
        <w:rPr>
          <w:lang w:val="en-GB"/>
        </w:rPr>
        <w:br w:type="page"/>
      </w:r>
      <w:r w:rsidRPr="00C42094">
        <w:rPr>
          <w:rStyle w:val="NCEAL2headingChar"/>
        </w:rPr>
        <w:t>Resource A: Possible text scenarios</w:t>
      </w:r>
    </w:p>
    <w:p w:rsidRPr="00C42094" w:rsidR="00023AC8" w:rsidP="00023AC8" w:rsidRDefault="00023AC8" w14:paraId="566ADD2D" w14:textId="77777777">
      <w:pPr>
        <w:pStyle w:val="NCEAL3heading"/>
      </w:pPr>
      <w:r w:rsidRPr="00C42094">
        <w:t>LIST A</w:t>
      </w:r>
    </w:p>
    <w:p w:rsidRPr="00C42094" w:rsidR="00023AC8" w:rsidP="00023AC8" w:rsidRDefault="00023AC8" w14:paraId="5CB3EEE6" w14:textId="77777777">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rsidRPr="00C42094" w:rsidR="00023AC8" w:rsidP="00023AC8" w:rsidRDefault="00023AC8" w14:paraId="7DE0C870" w14:textId="77777777">
      <w:pPr>
        <w:pStyle w:val="NCEAnumbers"/>
        <w:numPr>
          <w:ilvl w:val="0"/>
          <w:numId w:val="31"/>
        </w:numPr>
        <w:ind w:left="357" w:hanging="357"/>
        <w:rPr>
          <w:lang w:val="en-GB"/>
        </w:rPr>
      </w:pPr>
      <w:r w:rsidRPr="00C42094">
        <w:rPr>
          <w:lang w:val="en-GB"/>
        </w:rPr>
        <w:t>List ten things they need to bring to New Zealand with them and give reasons why.</w:t>
      </w:r>
    </w:p>
    <w:p w:rsidRPr="00C42094" w:rsidR="00023AC8" w:rsidP="00023AC8" w:rsidRDefault="00023AC8" w14:paraId="33767D8E" w14:textId="77777777">
      <w:pPr>
        <w:pStyle w:val="NCEAnumbers"/>
        <w:numPr>
          <w:ilvl w:val="0"/>
          <w:numId w:val="31"/>
        </w:numPr>
        <w:ind w:left="357" w:hanging="357"/>
        <w:rPr>
          <w:lang w:val="en-GB"/>
        </w:rPr>
      </w:pPr>
      <w:r w:rsidRPr="00C42094">
        <w:rPr>
          <w:lang w:val="en-GB"/>
        </w:rPr>
        <w:t>Make an annotated map of the school, giving locations and subject information.</w:t>
      </w:r>
    </w:p>
    <w:p w:rsidRPr="00C42094" w:rsidR="00023AC8" w:rsidP="00023AC8" w:rsidRDefault="00023AC8" w14:paraId="63BB76A4" w14:textId="50DECEEC">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8C22BE">
        <w:rPr>
          <w:lang w:val="en-GB"/>
        </w:rPr>
        <w:t>Samoan</w:t>
      </w:r>
      <w:r w:rsidR="003B743E">
        <w:rPr>
          <w:lang w:val="en-GB"/>
        </w:rPr>
        <w:t>-speaking community or country</w:t>
      </w:r>
      <w:r w:rsidRPr="00C42094">
        <w:rPr>
          <w:lang w:val="en-GB"/>
        </w:rPr>
        <w:t>.</w:t>
      </w:r>
    </w:p>
    <w:p w:rsidRPr="00C42094" w:rsidR="00023AC8" w:rsidP="00023AC8" w:rsidRDefault="00023AC8" w14:paraId="29C36B6A" w14:textId="51F37C4A">
      <w:pPr>
        <w:pStyle w:val="NCEAnumbers"/>
        <w:numPr>
          <w:ilvl w:val="0"/>
          <w:numId w:val="31"/>
        </w:numPr>
        <w:ind w:left="357" w:hanging="357"/>
        <w:rPr>
          <w:lang w:val="en-GB"/>
        </w:rPr>
      </w:pPr>
      <w:r w:rsidRPr="00C42094">
        <w:rPr>
          <w:lang w:val="en-GB"/>
        </w:rPr>
        <w:t xml:space="preserve">Make a chart of all holidays in New Zealand and </w:t>
      </w:r>
      <w:r w:rsidR="008C22BE">
        <w:rPr>
          <w:lang w:val="en-GB"/>
        </w:rPr>
        <w:t>Samoan</w:t>
      </w:r>
      <w:r w:rsidRPr="003B743E" w:rsidR="003B743E">
        <w:rPr>
          <w:lang w:val="en-GB"/>
        </w:rPr>
        <w:t>-speaking community or country</w:t>
      </w:r>
      <w:r w:rsidRPr="003B743E" w:rsidDel="003B743E" w:rsidR="003B743E">
        <w:rPr>
          <w:lang w:val="en-GB"/>
        </w:rPr>
        <w:t xml:space="preserve"> </w:t>
      </w:r>
      <w:r w:rsidRPr="00C42094">
        <w:rPr>
          <w:lang w:val="en-GB"/>
        </w:rPr>
        <w:t>and write a paragraph to explain the significance of a New Zealand public holiday, for example, Waitangi Day.</w:t>
      </w:r>
    </w:p>
    <w:p w:rsidRPr="00C42094" w:rsidR="00023AC8" w:rsidP="00023AC8" w:rsidRDefault="00023AC8" w14:paraId="48FC8252" w14:textId="706E27A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rsidRPr="00C42094" w:rsidR="00023AC8" w:rsidP="00023AC8" w:rsidRDefault="00023AC8" w14:paraId="1A206234" w14:textId="77777777">
      <w:pPr>
        <w:pStyle w:val="NCEAnumbers"/>
        <w:numPr>
          <w:ilvl w:val="0"/>
          <w:numId w:val="31"/>
        </w:numPr>
        <w:ind w:left="357" w:hanging="357"/>
        <w:rPr>
          <w:lang w:val="en-GB"/>
        </w:rPr>
      </w:pPr>
      <w:r w:rsidRPr="00C42094">
        <w:rPr>
          <w:lang w:val="en-GB"/>
        </w:rPr>
        <w:t>Share your opinions for numbers 4, 5, or 6 on a class blog or online discussion forum.</w:t>
      </w:r>
    </w:p>
    <w:p w:rsidRPr="00C42094" w:rsidR="00023AC8" w:rsidP="00023AC8" w:rsidRDefault="00023AC8" w14:paraId="67641345" w14:textId="77777777">
      <w:pPr>
        <w:pStyle w:val="NCEAnumbers"/>
        <w:numPr>
          <w:ilvl w:val="0"/>
          <w:numId w:val="31"/>
        </w:numPr>
        <w:ind w:left="357" w:hanging="357"/>
        <w:rPr>
          <w:lang w:val="en-GB"/>
        </w:rPr>
      </w:pPr>
      <w:r w:rsidRPr="00C42094">
        <w:rPr>
          <w:lang w:val="en-GB"/>
        </w:rPr>
        <w:t xml:space="preserve">Devise a form to make it easier for the teachers to place students in </w:t>
      </w:r>
      <w:proofErr w:type="gramStart"/>
      <w:r w:rsidRPr="00C42094">
        <w:rPr>
          <w:lang w:val="en-GB"/>
        </w:rPr>
        <w:t>home-stays</w:t>
      </w:r>
      <w:proofErr w:type="gramEnd"/>
      <w:r w:rsidRPr="00C42094">
        <w:rPr>
          <w:lang w:val="en-GB"/>
        </w:rPr>
        <w:t xml:space="preserve"> and include your own information.</w:t>
      </w:r>
    </w:p>
    <w:p w:rsidRPr="00C42094" w:rsidR="00023AC8" w:rsidP="00023AC8" w:rsidRDefault="00023AC8" w14:paraId="0544289E" w14:textId="77777777">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rsidRPr="00C42094" w:rsidR="00023AC8" w:rsidP="00023AC8" w:rsidRDefault="00023AC8" w14:paraId="22D6F41E" w14:textId="77777777">
      <w:pPr>
        <w:pStyle w:val="NCEAL3heading"/>
      </w:pPr>
      <w:r w:rsidRPr="00C42094">
        <w:t>LIST B</w:t>
      </w:r>
    </w:p>
    <w:p w:rsidRPr="00C42094" w:rsidR="00023AC8" w:rsidP="00023AC8" w:rsidRDefault="00023AC8" w14:paraId="2B5FD7A6" w14:textId="77777777">
      <w:pPr>
        <w:pStyle w:val="NCEAnumbers"/>
        <w:numPr>
          <w:ilvl w:val="0"/>
          <w:numId w:val="32"/>
        </w:numPr>
        <w:ind w:left="357" w:hanging="357"/>
        <w:rPr>
          <w:lang w:val="en-GB"/>
        </w:rPr>
      </w:pPr>
      <w:r w:rsidRPr="00C42094">
        <w:rPr>
          <w:lang w:val="en-GB"/>
        </w:rPr>
        <w:t>Make a mini online dictionary explaining common Kiwi expressions and idioms.</w:t>
      </w:r>
    </w:p>
    <w:p w:rsidRPr="00C42094" w:rsidR="00023AC8" w:rsidP="00023AC8" w:rsidRDefault="00023AC8" w14:paraId="16E0D05A" w14:textId="781D5CA9">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rsidRPr="00C42094" w:rsidR="00023AC8" w:rsidP="00023AC8" w:rsidRDefault="00023AC8" w14:paraId="49A5C664" w14:textId="77777777">
      <w:pPr>
        <w:pStyle w:val="NCEAnumbers"/>
        <w:numPr>
          <w:ilvl w:val="0"/>
          <w:numId w:val="32"/>
        </w:numPr>
        <w:ind w:left="357" w:hanging="357"/>
        <w:rPr>
          <w:lang w:val="en-GB"/>
        </w:rPr>
      </w:pPr>
      <w:r w:rsidRPr="00C42094">
        <w:rPr>
          <w:lang w:val="en-GB"/>
        </w:rPr>
        <w:t>Create a brochure explaining how to get around, for example, public transport.</w:t>
      </w:r>
    </w:p>
    <w:p w:rsidRPr="00C42094" w:rsidR="00023AC8" w:rsidP="00023AC8" w:rsidRDefault="00023AC8" w14:paraId="77B8BEEB" w14:textId="77777777">
      <w:pPr>
        <w:pStyle w:val="NCEAnumbers"/>
        <w:numPr>
          <w:ilvl w:val="0"/>
          <w:numId w:val="32"/>
        </w:numPr>
        <w:ind w:left="357" w:hanging="357"/>
        <w:rPr>
          <w:lang w:val="en-GB"/>
        </w:rPr>
      </w:pPr>
      <w:r w:rsidRPr="00C42094">
        <w:rPr>
          <w:lang w:val="en-GB"/>
        </w:rPr>
        <w:t>Make a computer presentation about our currency, purchasing power, and best buys.</w:t>
      </w:r>
    </w:p>
    <w:p w:rsidRPr="00C42094" w:rsidR="00023AC8" w:rsidP="00023AC8" w:rsidRDefault="00023AC8" w14:paraId="0581405A" w14:textId="77777777">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rsidRPr="00C42094" w:rsidR="00023AC8" w:rsidP="00023AC8" w:rsidRDefault="00023AC8" w14:paraId="4A8E5D4A" w14:textId="705B7AC0">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rsidRPr="00C42094" w:rsidR="00023AC8" w:rsidP="009A6EAE" w:rsidRDefault="00023AC8" w14:paraId="529DBA3F" w14:textId="48679F6D">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iwiana’ and explain some of the things they can expect to see/do or try (for example, swimming between the flags, eating a h</w:t>
      </w:r>
      <w:r w:rsidR="00711BDB">
        <w:rPr>
          <w:lang w:val="en-GB"/>
        </w:rPr>
        <w:t>ā</w:t>
      </w:r>
      <w:r w:rsidRPr="00C42094">
        <w:rPr>
          <w:lang w:val="en-GB"/>
        </w:rPr>
        <w:t>ng</w:t>
      </w:r>
      <w:r w:rsidR="000B3C0B">
        <w:rPr>
          <w:lang w:val="en-GB"/>
        </w:rPr>
        <w:t>ī</w:t>
      </w:r>
      <w:r w:rsidRPr="00C42094">
        <w:rPr>
          <w:lang w:val="en-GB"/>
        </w:rPr>
        <w:t>, not going to school on Saturday morning etc).</w:t>
      </w:r>
    </w:p>
    <w:p w:rsidRPr="00C42094" w:rsidR="00023AC8" w:rsidP="00023AC8" w:rsidRDefault="00023AC8" w14:paraId="07FEDEFA" w14:textId="77777777">
      <w:pPr>
        <w:pStyle w:val="NCEAL3heading"/>
      </w:pPr>
      <w:r w:rsidRPr="00C42094">
        <w:t>LIST C</w:t>
      </w:r>
    </w:p>
    <w:p w:rsidRPr="00C42094" w:rsidR="00023AC8" w:rsidP="00023AC8" w:rsidRDefault="00023AC8" w14:paraId="57BCD95C" w14:textId="77777777">
      <w:pPr>
        <w:pStyle w:val="NCEAbodytext"/>
        <w:spacing w:before="80" w:after="80"/>
        <w:rPr>
          <w:lang w:val="en-GB"/>
        </w:rPr>
      </w:pPr>
      <w:r w:rsidRPr="00C42094">
        <w:rPr>
          <w:lang w:val="en-GB"/>
        </w:rPr>
        <w:t>After the exchange group has left:</w:t>
      </w:r>
    </w:p>
    <w:p w:rsidRPr="00C42094" w:rsidR="00023AC8" w:rsidP="00023AC8" w:rsidRDefault="00023AC8" w14:paraId="02EB95A3" w14:textId="37AE5669">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 xml:space="preserve">The benefits of language learning and student </w:t>
      </w:r>
      <w:proofErr w:type="gramStart"/>
      <w:r w:rsidRPr="00C42094">
        <w:rPr>
          <w:lang w:val="en-GB"/>
        </w:rPr>
        <w:t>exchanges</w:t>
      </w:r>
      <w:r w:rsidR="00772A6B">
        <w:rPr>
          <w:lang w:val="en-GB"/>
        </w:rPr>
        <w:t>’</w:t>
      </w:r>
      <w:proofErr w:type="gramEnd"/>
      <w:r w:rsidRPr="00C42094">
        <w:rPr>
          <w:lang w:val="en-GB"/>
        </w:rPr>
        <w:t>.</w:t>
      </w:r>
    </w:p>
    <w:p w:rsidRPr="00C42094" w:rsidR="00023AC8" w:rsidP="071EDB42" w:rsidRDefault="00023AC8" w14:paraId="22D84151" w14:textId="21ED9774">
      <w:pPr>
        <w:pStyle w:val="NCEAnumbers"/>
      </w:pPr>
      <w:r w:rsidRPr="071EDB42">
        <w:t xml:space="preserve">Write an essay – </w:t>
      </w:r>
      <w:r w:rsidRPr="071EDB42" w:rsidR="00772A6B">
        <w:t>‘</w:t>
      </w:r>
      <w:r w:rsidRPr="071EDB42">
        <w:t>I would rather go to school in New Zealand/</w:t>
      </w:r>
      <w:r w:rsidR="008C22BE">
        <w:t>Samoan</w:t>
      </w:r>
      <w:r w:rsidRPr="071EDB42" w:rsidR="003B743E">
        <w:t>-speaking community or country’</w:t>
      </w:r>
      <w:r w:rsidRPr="071EDB42">
        <w:t>.</w:t>
      </w:r>
    </w:p>
    <w:p w:rsidRPr="00C42094" w:rsidR="00023AC8" w:rsidP="00023AC8" w:rsidRDefault="00023AC8" w14:paraId="5D4E959F" w14:textId="264CD47D">
      <w:pPr>
        <w:pStyle w:val="NCEAnumbers"/>
        <w:numPr>
          <w:ilvl w:val="0"/>
          <w:numId w:val="33"/>
        </w:numPr>
        <w:rPr>
          <w:lang w:val="en-GB"/>
        </w:rPr>
      </w:pPr>
      <w:r w:rsidRPr="00C42094">
        <w:rPr>
          <w:lang w:val="en-GB"/>
        </w:rPr>
        <w:t xml:space="preserve">Contribute to your school website in </w:t>
      </w:r>
      <w:r w:rsidR="008C22BE">
        <w:rPr>
          <w:lang w:val="en-GB"/>
        </w:rPr>
        <w:t>Samoan</w:t>
      </w:r>
      <w:r w:rsidRPr="00C42094">
        <w:rPr>
          <w:lang w:val="en-GB"/>
        </w:rPr>
        <w:t>, for example, key personnel, daily/weekly organisation, timetable, sports, cultural, musical activities – so that next year’s exchange students can get information prior to their visit.</w:t>
      </w:r>
    </w:p>
    <w:p w:rsidRPr="00C42094" w:rsidR="00023AC8" w:rsidP="00023AC8" w:rsidRDefault="00023AC8" w14:paraId="2ACED366" w14:textId="77777777">
      <w:pPr>
        <w:pStyle w:val="NCEAnumbers"/>
        <w:numPr>
          <w:ilvl w:val="0"/>
          <w:numId w:val="33"/>
        </w:numPr>
        <w:rPr>
          <w:lang w:val="en-GB"/>
        </w:rPr>
      </w:pPr>
      <w:r w:rsidRPr="00C42094">
        <w:rPr>
          <w:lang w:val="en-GB"/>
        </w:rPr>
        <w:t xml:space="preserve">Retell a traditional story. </w:t>
      </w:r>
    </w:p>
    <w:p w:rsidRPr="00C42094" w:rsidR="00023AC8" w:rsidP="00023AC8" w:rsidRDefault="00023AC8" w14:paraId="5B90B357" w14:textId="77777777">
      <w:pPr>
        <w:pStyle w:val="NCEAnumbers"/>
        <w:numPr>
          <w:ilvl w:val="0"/>
          <w:numId w:val="33"/>
        </w:numPr>
        <w:rPr>
          <w:lang w:val="en-GB"/>
        </w:rPr>
      </w:pPr>
      <w:r w:rsidRPr="00C42094">
        <w:rPr>
          <w:lang w:val="en-GB"/>
        </w:rPr>
        <w:t>Describe and comment on a current event in New Zealand.</w:t>
      </w:r>
    </w:p>
    <w:p w:rsidRPr="00C42094" w:rsidR="00023AC8" w:rsidP="00023AC8" w:rsidRDefault="00664039" w14:paraId="593CEECA" w14:textId="77777777">
      <w:pPr>
        <w:pStyle w:val="NCEAL2heading"/>
      </w:pPr>
      <w:r>
        <w:br w:type="page"/>
      </w:r>
      <w:r w:rsidRPr="00C42094" w:rsidR="00023AC8">
        <w:t>Resource B: Quality writing</w:t>
      </w:r>
    </w:p>
    <w:p w:rsidRPr="00C42094" w:rsidR="00023AC8" w:rsidP="00023AC8" w:rsidRDefault="00023AC8" w14:paraId="11A1A197" w14:textId="77777777">
      <w:pPr>
        <w:pStyle w:val="NCEAbodytext"/>
        <w:rPr>
          <w:lang w:val="en-GB"/>
        </w:rPr>
      </w:pPr>
      <w:r w:rsidRPr="00C42094">
        <w:rPr>
          <w:lang w:val="en-GB"/>
        </w:rPr>
        <w:t xml:space="preserve">Quality writing: </w:t>
      </w:r>
    </w:p>
    <w:p w:rsidRPr="00C42094" w:rsidR="00023AC8" w:rsidP="00023AC8" w:rsidRDefault="00023AC8" w14:paraId="00C0C80B" w14:textId="77777777">
      <w:pPr>
        <w:pStyle w:val="NCEAbullets"/>
        <w:rPr>
          <w:lang w:val="en-GB"/>
        </w:rPr>
      </w:pPr>
      <w:r w:rsidRPr="00C42094">
        <w:rPr>
          <w:lang w:val="en-GB"/>
        </w:rPr>
        <w:t xml:space="preserve">effectively communicates information and expresses and justifies ideas and opinions that are relevant in the </w:t>
      </w:r>
      <w:proofErr w:type="gramStart"/>
      <w:r w:rsidRPr="00C42094">
        <w:rPr>
          <w:lang w:val="en-GB"/>
        </w:rPr>
        <w:t>context</w:t>
      </w:r>
      <w:proofErr w:type="gramEnd"/>
    </w:p>
    <w:p w:rsidRPr="00C42094" w:rsidR="00023AC8" w:rsidP="00023AC8" w:rsidRDefault="00023AC8" w14:paraId="7EC70B95" w14:textId="77777777">
      <w:pPr>
        <w:pStyle w:val="NCEAbullets"/>
        <w:rPr>
          <w:lang w:val="en-GB"/>
        </w:rPr>
      </w:pPr>
      <w:r w:rsidRPr="00C42094">
        <w:rPr>
          <w:lang w:val="en-GB"/>
        </w:rPr>
        <w:t xml:space="preserve">uses language and cultural knowledge appropriate for the task and the intended </w:t>
      </w:r>
      <w:proofErr w:type="gramStart"/>
      <w:r w:rsidRPr="00C42094">
        <w:rPr>
          <w:lang w:val="en-GB"/>
        </w:rPr>
        <w:t>audience</w:t>
      </w:r>
      <w:proofErr w:type="gramEnd"/>
    </w:p>
    <w:p w:rsidRPr="00C42094" w:rsidR="00023AC8" w:rsidP="00023AC8" w:rsidRDefault="00023AC8" w14:paraId="35145F2C" w14:textId="77777777">
      <w:pPr>
        <w:pStyle w:val="NCEAbullets"/>
        <w:rPr>
          <w:lang w:val="en-GB"/>
        </w:rPr>
      </w:pPr>
      <w:r w:rsidRPr="00C42094">
        <w:rPr>
          <w:lang w:val="en-GB"/>
        </w:rPr>
        <w:t xml:space="preserve">uses language appropriate to the text </w:t>
      </w:r>
      <w:proofErr w:type="gramStart"/>
      <w:r w:rsidRPr="00C42094">
        <w:rPr>
          <w:lang w:val="en-GB"/>
        </w:rPr>
        <w:t>type</w:t>
      </w:r>
      <w:proofErr w:type="gramEnd"/>
    </w:p>
    <w:p w:rsidRPr="00C42094" w:rsidR="00023AC8" w:rsidP="00023AC8" w:rsidRDefault="00023AC8" w14:paraId="6993ECBB" w14:textId="77777777">
      <w:pPr>
        <w:pStyle w:val="NCEAbullets"/>
        <w:rPr>
          <w:lang w:val="en-GB"/>
        </w:rPr>
      </w:pPr>
      <w:r w:rsidRPr="00C42094">
        <w:rPr>
          <w:lang w:val="en-GB"/>
        </w:rPr>
        <w:t xml:space="preserve">uses appropriate formats and </w:t>
      </w:r>
      <w:proofErr w:type="gramStart"/>
      <w:r w:rsidRPr="00C42094">
        <w:rPr>
          <w:lang w:val="en-GB"/>
        </w:rPr>
        <w:t>styles</w:t>
      </w:r>
      <w:proofErr w:type="gramEnd"/>
    </w:p>
    <w:p w:rsidRPr="00C42094" w:rsidR="00023AC8" w:rsidP="00023AC8" w:rsidRDefault="00023AC8" w14:paraId="6AEDA24A" w14:textId="77777777">
      <w:pPr>
        <w:pStyle w:val="NCEAbullets"/>
        <w:rPr>
          <w:lang w:val="en-GB"/>
        </w:rPr>
      </w:pPr>
      <w:r w:rsidRPr="00C42094">
        <w:rPr>
          <w:lang w:val="en-GB"/>
        </w:rPr>
        <w:t xml:space="preserve">develops and connects the opinions, information, and ideas to produce an integrated </w:t>
      </w:r>
      <w:proofErr w:type="gramStart"/>
      <w:r w:rsidRPr="00C42094">
        <w:rPr>
          <w:lang w:val="en-GB"/>
        </w:rPr>
        <w:t>whole</w:t>
      </w:r>
      <w:proofErr w:type="gramEnd"/>
    </w:p>
    <w:p w:rsidRPr="00C42094" w:rsidR="00023AC8" w:rsidP="00023AC8" w:rsidRDefault="00023AC8" w14:paraId="3977E15A" w14:textId="77777777">
      <w:pPr>
        <w:pStyle w:val="NCEAbullets"/>
        <w:rPr>
          <w:lang w:val="en-GB"/>
        </w:rPr>
      </w:pPr>
      <w:r w:rsidRPr="00C42094">
        <w:rPr>
          <w:lang w:val="en-GB"/>
        </w:rPr>
        <w:t xml:space="preserve">gives examples and makes comparisons to illustrate </w:t>
      </w:r>
      <w:proofErr w:type="gramStart"/>
      <w:r w:rsidRPr="00C42094">
        <w:rPr>
          <w:lang w:val="en-GB"/>
        </w:rPr>
        <w:t>points</w:t>
      </w:r>
      <w:proofErr w:type="gramEnd"/>
    </w:p>
    <w:p w:rsidRPr="00C42094" w:rsidR="00023AC8" w:rsidP="00023AC8" w:rsidRDefault="00023AC8" w14:paraId="470D05E6" w14:textId="77777777">
      <w:pPr>
        <w:pStyle w:val="NCEAbullets"/>
        <w:rPr>
          <w:lang w:val="en-GB"/>
        </w:rPr>
      </w:pPr>
      <w:r w:rsidRPr="00C42094">
        <w:rPr>
          <w:lang w:val="en-GB"/>
        </w:rPr>
        <w:t xml:space="preserve">gives convincing reasons and </w:t>
      </w:r>
      <w:proofErr w:type="gramStart"/>
      <w:r w:rsidRPr="00C42094">
        <w:rPr>
          <w:lang w:val="en-GB"/>
        </w:rPr>
        <w:t>explanations</w:t>
      </w:r>
      <w:proofErr w:type="gramEnd"/>
    </w:p>
    <w:p w:rsidRPr="00C42094" w:rsidR="00023AC8" w:rsidP="00023AC8" w:rsidRDefault="00023AC8" w14:paraId="59A817FA" w14:textId="77777777">
      <w:pPr>
        <w:pStyle w:val="NCEAbullets"/>
        <w:rPr>
          <w:lang w:val="en-GB"/>
        </w:rPr>
      </w:pPr>
      <w:r w:rsidRPr="00C42094">
        <w:rPr>
          <w:lang w:val="en-GB"/>
        </w:rPr>
        <w:t xml:space="preserve">clearly sequences information and </w:t>
      </w:r>
      <w:proofErr w:type="gramStart"/>
      <w:r w:rsidRPr="00C42094">
        <w:rPr>
          <w:lang w:val="en-GB"/>
        </w:rPr>
        <w:t>ideas</w:t>
      </w:r>
      <w:proofErr w:type="gramEnd"/>
    </w:p>
    <w:p w:rsidRPr="00C42094" w:rsidR="00023AC8" w:rsidP="00023AC8" w:rsidRDefault="00023AC8" w14:paraId="20ACC057" w14:textId="77777777">
      <w:pPr>
        <w:pStyle w:val="NCEAbullets"/>
        <w:rPr>
          <w:lang w:val="en-GB"/>
        </w:rPr>
      </w:pPr>
      <w:r w:rsidRPr="00C42094">
        <w:rPr>
          <w:lang w:val="en-GB"/>
        </w:rPr>
        <w:t>uses connecting words.</w:t>
      </w:r>
    </w:p>
    <w:p w:rsidRPr="00C42094" w:rsidR="00023AC8" w:rsidP="00023AC8" w:rsidRDefault="00023AC8" w14:paraId="1E5BA060" w14:textId="741344C0">
      <w:pPr>
        <w:pStyle w:val="NCEAbullets"/>
        <w:rPr>
          <w:lang w:val="en-GB"/>
        </w:rPr>
      </w:pPr>
      <w:r w:rsidRPr="00C42094">
        <w:rPr>
          <w:lang w:val="en-GB"/>
        </w:rPr>
        <w:t>uses language expected at Level 7 of the NZ Curriculum (your teacher will provide examples</w:t>
      </w:r>
      <w:r w:rsidRPr="00C42094">
        <w:rPr>
          <w:lang w:val="en-GB"/>
        </w:rPr>
        <w:tab/>
      </w:r>
      <w:r w:rsidRPr="00C42094">
        <w:rPr>
          <w:lang w:val="en-GB"/>
        </w:rPr>
        <w:t>of language at this level)</w:t>
      </w:r>
      <w:r w:rsidR="003E4A56">
        <w:rPr>
          <w:lang w:val="en-GB"/>
        </w:rPr>
        <w:t>.</w:t>
      </w:r>
    </w:p>
    <w:p w:rsidRPr="00C42094" w:rsidR="00023AC8" w:rsidP="00023AC8" w:rsidRDefault="00023AC8" w14:paraId="3C244364" w14:textId="18A44A8B">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8C22BE">
        <w:rPr>
          <w:lang w:val="en-GB"/>
        </w:rPr>
        <w:t>Samoan</w:t>
      </w:r>
      <w:r w:rsidRPr="003B743E" w:rsidR="003B743E">
        <w:rPr>
          <w:lang w:val="en-GB"/>
        </w:rPr>
        <w:t>-speaking community or country</w:t>
      </w:r>
      <w:r w:rsidRPr="003B743E" w:rsidDel="003B743E" w:rsidR="003B743E">
        <w:rPr>
          <w:lang w:val="en-GB"/>
        </w:rPr>
        <w:t xml:space="preserve"> </w:t>
      </w:r>
      <w:proofErr w:type="gramStart"/>
      <w:r w:rsidRPr="00C42094">
        <w:rPr>
          <w:lang w:val="en-GB"/>
        </w:rPr>
        <w:t>in order to</w:t>
      </w:r>
      <w:proofErr w:type="gramEnd"/>
      <w:r w:rsidRPr="00C42094">
        <w:rPr>
          <w:lang w:val="en-GB"/>
        </w:rPr>
        <w:t xml:space="preserve"> make comparisons where appropriate.</w:t>
      </w:r>
    </w:p>
    <w:p w:rsidR="001C20D3" w:rsidP="00023AC8" w:rsidRDefault="00023AC8" w14:paraId="4C1D2966" w14:textId="77777777">
      <w:pPr>
        <w:pStyle w:val="NCEAbodytext"/>
        <w:rPr>
          <w:lang w:val="en-GB"/>
        </w:rPr>
        <w:sectPr w:rsidR="001C20D3" w:rsidSect="00400A98">
          <w:headerReference w:type="even" r:id="rId19"/>
          <w:headerReference w:type="default" r:id="rId20"/>
          <w:footerReference w:type="default" r:id="rId21"/>
          <w:headerReference w:type="first" r:id="rId22"/>
          <w:pgSz w:w="11899" w:h="16838" w:orient="portrait" w:code="9"/>
          <w:pgMar w:top="1440" w:right="1797" w:bottom="1440" w:left="1797" w:header="720" w:footer="720" w:gutter="0"/>
          <w:cols w:space="720"/>
        </w:sectPr>
      </w:pPr>
      <w:r w:rsidRPr="00C42094">
        <w:rPr>
          <w:lang w:val="en-GB"/>
        </w:rPr>
        <w:t>Communication will not be hindered by inconsistencies in, for example, format, spelling, lexical choice, level of formality, language conventions, language features.</w:t>
      </w:r>
    </w:p>
    <w:p w:rsidR="004B0AD1" w:rsidP="004B0AD1" w:rsidRDefault="004B0AD1" w14:paraId="24D06028" w14:textId="77777777">
      <w:pPr>
        <w:pStyle w:val="NCEAL2heading"/>
        <w:spacing w:before="120"/>
        <w:outlineLvl w:val="0"/>
      </w:pPr>
      <w:r>
        <w:t>Assessment schedule: Languages 91147 Samoan - Visitors to New Zealand!</w:t>
      </w:r>
    </w:p>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0"/>
        <w:gridCol w:w="4671"/>
        <w:gridCol w:w="4668"/>
      </w:tblGrid>
      <w:tr w:rsidR="004B0AD1" w:rsidTr="004B0AD1" w14:paraId="0129E9C6" w14:textId="77777777">
        <w:tc>
          <w:tcPr>
            <w:tcW w:w="1667" w:type="pct"/>
            <w:tcBorders>
              <w:top w:val="single" w:color="auto" w:sz="4" w:space="0"/>
              <w:left w:val="single" w:color="auto" w:sz="4" w:space="0"/>
              <w:bottom w:val="single" w:color="auto" w:sz="4" w:space="0"/>
              <w:right w:val="single" w:color="auto" w:sz="4" w:space="0"/>
            </w:tcBorders>
            <w:hideMark/>
          </w:tcPr>
          <w:p w:rsidR="004B0AD1" w:rsidRDefault="004B0AD1" w14:paraId="6905AB2E" w14:textId="77777777">
            <w:pPr>
              <w:pStyle w:val="NCEAtablehead"/>
            </w:pPr>
            <w:r>
              <w:t>Evidence/Judgements for Achievement</w:t>
            </w:r>
          </w:p>
        </w:tc>
        <w:tc>
          <w:tcPr>
            <w:tcW w:w="1667" w:type="pct"/>
            <w:tcBorders>
              <w:top w:val="single" w:color="auto" w:sz="4" w:space="0"/>
              <w:left w:val="single" w:color="auto" w:sz="4" w:space="0"/>
              <w:bottom w:val="single" w:color="auto" w:sz="4" w:space="0"/>
              <w:right w:val="single" w:color="auto" w:sz="4" w:space="0"/>
            </w:tcBorders>
            <w:hideMark/>
          </w:tcPr>
          <w:p w:rsidR="004B0AD1" w:rsidRDefault="004B0AD1" w14:paraId="1984FCF3" w14:textId="77777777">
            <w:pPr>
              <w:pStyle w:val="NCEAtablehead"/>
            </w:pPr>
            <w: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4B0AD1" w:rsidRDefault="004B0AD1" w14:paraId="1DE8A5B6" w14:textId="77777777">
            <w:pPr>
              <w:pStyle w:val="NCEAtablehead"/>
            </w:pPr>
            <w:r>
              <w:t>Evidence/Judgements for Achievement with Excellence</w:t>
            </w:r>
          </w:p>
        </w:tc>
      </w:tr>
      <w:tr w:rsidR="004B0AD1" w:rsidTr="004B0AD1" w14:paraId="4CF8A793" w14:textId="77777777">
        <w:tc>
          <w:tcPr>
            <w:tcW w:w="1667" w:type="pct"/>
            <w:tcBorders>
              <w:top w:val="single" w:color="auto" w:sz="4" w:space="0"/>
              <w:left w:val="single" w:color="auto" w:sz="4" w:space="0"/>
              <w:bottom w:val="single" w:color="auto" w:sz="4" w:space="0"/>
              <w:right w:val="single" w:color="auto" w:sz="4" w:space="0"/>
            </w:tcBorders>
          </w:tcPr>
          <w:p w:rsidR="004B0AD1" w:rsidRDefault="004B0AD1" w14:paraId="3FF9FC50" w14:textId="77777777">
            <w:pPr>
              <w:pStyle w:val="NCEAtablebody"/>
            </w:pPr>
            <w:r>
              <w:t xml:space="preserve">Samoan is used to communicate and justify opinion(s) and/or information, and/or ideas in at least two different text types with genuine purposes. </w:t>
            </w:r>
          </w:p>
          <w:p w:rsidR="004B0AD1" w:rsidRDefault="004B0AD1" w14:paraId="7451696B" w14:textId="77777777">
            <w:pPr>
              <w:pStyle w:val="NCEAtablebody"/>
            </w:pPr>
            <w:r>
              <w:t>The texts fulfil the communicative intents of the tasks and are characterised by the selection of language and language features fit for the task and audience. Cultural conventions are used where appropriate.</w:t>
            </w:r>
          </w:p>
          <w:p w:rsidR="004B0AD1" w:rsidRDefault="004B0AD1" w14:paraId="724629CD" w14:textId="77777777">
            <w:pPr>
              <w:pStyle w:val="NCEAtablebody"/>
            </w:pPr>
            <w:r>
              <w:t xml:space="preserve">Communication is achieved overall, although there may be inconsistencies in choice and use of language features. </w:t>
            </w:r>
          </w:p>
          <w:p w:rsidR="004B0AD1" w:rsidRDefault="004B0AD1" w14:paraId="08BE8819" w14:textId="77777777">
            <w:pPr>
              <w:pStyle w:val="NCEAtablebody"/>
            </w:pPr>
            <w:r>
              <w:t>The overall selection of text types is approximately 400 words.</w:t>
            </w:r>
          </w:p>
          <w:p w:rsidR="004B0AD1" w:rsidRDefault="004B0AD1" w14:paraId="1077ECD8" w14:textId="77777777">
            <w:pPr>
              <w:pStyle w:val="NCEAtablebody"/>
              <w:rPr>
                <w:lang w:val="fr-FR"/>
              </w:rPr>
            </w:pPr>
          </w:p>
          <w:p w:rsidR="004B0AD1" w:rsidRDefault="004B0AD1" w14:paraId="63C5D210" w14:textId="77777777">
            <w:pPr>
              <w:pStyle w:val="NCEAtablebody"/>
            </w:pPr>
            <w:r>
              <w:rPr>
                <w:lang w:val="fr-FR"/>
              </w:rPr>
              <w:t>Example</w:t>
            </w:r>
          </w:p>
          <w:p w:rsidR="004B0AD1" w:rsidRDefault="004B0AD1" w14:paraId="3718A779" w14:textId="77777777">
            <w:pPr>
              <w:pStyle w:val="NCEAtableevidence"/>
            </w:pPr>
            <w:r>
              <w:t xml:space="preserve">Mālō Ianeta. Ua ou fiafia lava ona e lē o toe mamao ona ō mai le tou aumalaga! Ua ou imeli atu e fa’ailoa atu le tau i le taimi tou te ō mai ai. O Niu Sila e mälülü atu le tau nai lo le tau ua e masani ai. </w:t>
            </w:r>
          </w:p>
          <w:p w:rsidR="004B0AD1" w:rsidRDefault="004B0AD1" w14:paraId="47DDA9DE" w14:textId="77777777">
            <w:pPr>
              <w:pStyle w:val="NCEAtableevidence"/>
              <w:rPr>
                <w:lang w:val="fr-FR"/>
              </w:rPr>
            </w:pPr>
          </w:p>
          <w:p w:rsidR="004B0AD1" w:rsidRDefault="004B0AD1" w14:paraId="1DCA8C7B"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4B0AD1" w:rsidRDefault="004B0AD1" w14:paraId="7E7C148F" w14:textId="77777777">
            <w:pPr>
              <w:pStyle w:val="NCEAtableevidence"/>
              <w:rPr>
                <w:lang w:val="fr-FR"/>
              </w:rPr>
            </w:pPr>
          </w:p>
        </w:tc>
        <w:tc>
          <w:tcPr>
            <w:tcW w:w="1667" w:type="pct"/>
            <w:tcBorders>
              <w:top w:val="single" w:color="auto" w:sz="4" w:space="0"/>
              <w:left w:val="single" w:color="auto" w:sz="4" w:space="0"/>
              <w:bottom w:val="single" w:color="auto" w:sz="4" w:space="0"/>
              <w:right w:val="single" w:color="auto" w:sz="4" w:space="0"/>
            </w:tcBorders>
          </w:tcPr>
          <w:p w:rsidR="004B0AD1" w:rsidRDefault="004B0AD1" w14:paraId="792DB5E5" w14:textId="77777777">
            <w:pPr>
              <w:pStyle w:val="NCEAtablebody"/>
            </w:pPr>
            <w:r>
              <w:t xml:space="preserve">Convincing Samoan is used to develop and justify opinion(s) and/or information, and/or ideas in at least two different text types with genuine purposes. </w:t>
            </w:r>
          </w:p>
          <w:p w:rsidR="004B0AD1" w:rsidRDefault="004B0AD1" w14:paraId="69A80D72" w14:textId="77777777">
            <w:pPr>
              <w:pStyle w:val="NCEAtablebody"/>
            </w:pPr>
            <w:r>
              <w:t xml:space="preserve">Opinions, information, and ideas are generally expressed in a credible and connected way. A range of language and language features are used that fit the specific purpose and audience for each text type, using cultural conventions where appropriate. </w:t>
            </w:r>
          </w:p>
          <w:p w:rsidR="004B0AD1" w:rsidRDefault="004B0AD1" w14:paraId="6F18C6F9" w14:textId="77777777">
            <w:pPr>
              <w:pStyle w:val="NCEAtablebody"/>
            </w:pPr>
            <w:r>
              <w:t xml:space="preserve">Communication is not significantly hindered by inconsistencies in choice and use of language and language features. </w:t>
            </w:r>
          </w:p>
          <w:p w:rsidR="004B0AD1" w:rsidRDefault="004B0AD1" w14:paraId="24962243" w14:textId="77777777">
            <w:pPr>
              <w:pStyle w:val="NCEAtablebody"/>
            </w:pPr>
            <w:r>
              <w:t>The overall selection of text types is approximately 400 words.</w:t>
            </w:r>
          </w:p>
          <w:p w:rsidR="004B0AD1" w:rsidRDefault="004B0AD1" w14:paraId="2EAD3C15" w14:textId="77777777">
            <w:pPr>
              <w:pStyle w:val="NCEAtableevidence"/>
              <w:rPr>
                <w:i w:val="0"/>
                <w:iCs/>
                <w:lang w:val="fr-FR"/>
              </w:rPr>
            </w:pPr>
          </w:p>
          <w:p w:rsidR="004B0AD1" w:rsidRDefault="004B0AD1" w14:paraId="46E6C001" w14:textId="77777777">
            <w:pPr>
              <w:pStyle w:val="NCEAtableevidence"/>
              <w:rPr>
                <w:i w:val="0"/>
                <w:iCs/>
                <w:lang w:val="fr-FR"/>
              </w:rPr>
            </w:pPr>
            <w:r>
              <w:rPr>
                <w:i w:val="0"/>
                <w:iCs/>
                <w:lang w:val="fr-FR"/>
              </w:rPr>
              <w:t>Example</w:t>
            </w:r>
          </w:p>
          <w:p w:rsidR="004B0AD1" w:rsidRDefault="004B0AD1" w14:paraId="1D60C00E" w14:textId="77777777">
            <w:pPr>
              <w:pStyle w:val="NCEAtableevidence"/>
            </w:pPr>
            <w:r>
              <w:t xml:space="preserve">Talofa Ianeta. O fa’apefea mai oe ma le aiga? Talosia o lo’o manuia uma outou i le alofa ma le agalelei o Le Atua. Ai ua e fiafia o lo’o mamao ona taunu’u mai le tou aumalaga! Ua ou imeli atu ina ia e tapenapena lelei mo le tau. E pei ona e silafia, o Niu Sila e ese ma le tau mafanafana ua e māsani ai i Samoa. </w:t>
            </w:r>
          </w:p>
          <w:p w:rsidR="004B0AD1" w:rsidRDefault="004B0AD1" w14:paraId="23B49CD3" w14:textId="77777777">
            <w:pPr>
              <w:pStyle w:val="NCEAtableevidence"/>
              <w:rPr>
                <w:lang w:val="fr-FR"/>
              </w:rPr>
            </w:pPr>
          </w:p>
          <w:p w:rsidR="004B0AD1" w:rsidRDefault="004B0AD1" w14:paraId="62F105EB"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4B0AD1" w:rsidRDefault="004B0AD1" w14:paraId="537CFC36" w14:textId="77777777">
            <w:pPr>
              <w:pStyle w:val="NCEAtableevidence"/>
              <w:rPr>
                <w:lang w:val="fr-FR"/>
              </w:rPr>
            </w:pPr>
          </w:p>
        </w:tc>
        <w:tc>
          <w:tcPr>
            <w:tcW w:w="1667" w:type="pct"/>
            <w:tcBorders>
              <w:top w:val="single" w:color="auto" w:sz="4" w:space="0"/>
              <w:left w:val="single" w:color="auto" w:sz="4" w:space="0"/>
              <w:bottom w:val="single" w:color="auto" w:sz="4" w:space="0"/>
              <w:right w:val="single" w:color="auto" w:sz="4" w:space="0"/>
            </w:tcBorders>
          </w:tcPr>
          <w:p w:rsidR="004B0AD1" w:rsidRDefault="004B0AD1" w14:paraId="7CE47669" w14:textId="77777777">
            <w:pPr>
              <w:pStyle w:val="NCEAtablebody"/>
              <w:rPr>
                <w:rFonts w:cs="Arial"/>
              </w:rPr>
            </w:pPr>
            <w:r>
              <w:rPr>
                <w:rFonts w:cs="Arial"/>
              </w:rPr>
              <w:t xml:space="preserve">Effective Samoan is used to develop and justify opinion(s) and/or information, and/or ideas in at least two different text types with genuine purposes. </w:t>
            </w:r>
          </w:p>
          <w:p w:rsidR="004B0AD1" w:rsidRDefault="004B0AD1" w14:paraId="639F8F55" w14:textId="77777777">
            <w:pPr>
              <w:pStyle w:val="NCEAtablebody"/>
              <w:rPr>
                <w:rFonts w:cs="Arial"/>
              </w:rPr>
            </w:pPr>
            <w:r>
              <w:rPr>
                <w:rFonts w:cs="Arial"/>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appropriate. </w:t>
            </w:r>
          </w:p>
          <w:p w:rsidR="004B0AD1" w:rsidRDefault="004B0AD1" w14:paraId="7B4A8D03" w14:textId="77777777">
            <w:pPr>
              <w:pStyle w:val="NCEAtablebody"/>
              <w:rPr>
                <w:rFonts w:cs="Arial"/>
              </w:rPr>
            </w:pPr>
            <w:r>
              <w:rPr>
                <w:rFonts w:cs="Arial"/>
              </w:rPr>
              <w:t xml:space="preserve">Communication is not hindered by inconsistencies in choice and use of language and language features. </w:t>
            </w:r>
          </w:p>
          <w:p w:rsidR="004B0AD1" w:rsidRDefault="004B0AD1" w14:paraId="7610A3D3" w14:textId="77777777">
            <w:pPr>
              <w:pStyle w:val="NCEAtablebody"/>
            </w:pPr>
            <w:r>
              <w:t>The overall selection of text types is approximately 400 words.</w:t>
            </w:r>
          </w:p>
          <w:p w:rsidR="004B0AD1" w:rsidRDefault="004B0AD1" w14:paraId="7769B9AE" w14:textId="77777777">
            <w:pPr>
              <w:pStyle w:val="NCEAtablebody"/>
              <w:rPr>
                <w:rFonts w:cs="Arial"/>
                <w:lang w:val="fr-FR"/>
              </w:rPr>
            </w:pPr>
          </w:p>
          <w:p w:rsidR="004B0AD1" w:rsidRDefault="004B0AD1" w14:paraId="2E0534EF" w14:textId="77777777">
            <w:pPr>
              <w:pStyle w:val="NCEAtablebody"/>
              <w:rPr>
                <w:rFonts w:cs="Arial"/>
                <w:lang w:val="fr-FR"/>
              </w:rPr>
            </w:pPr>
            <w:r>
              <w:rPr>
                <w:rFonts w:cs="Arial"/>
                <w:lang w:val="fr-FR"/>
              </w:rPr>
              <w:t>Example</w:t>
            </w:r>
          </w:p>
          <w:p w:rsidR="004B0AD1" w:rsidRDefault="004B0AD1" w14:paraId="18CC7DE2" w14:textId="77777777">
            <w:pPr>
              <w:pStyle w:val="NCEAtableevidence"/>
            </w:pPr>
            <w:r>
              <w:t>Mālō le soifua Ianeta. O fa’apefea mai oe ma le aiga? Talosia o lo’o manuia uma outou i le alofa ma le agalelei o Le Atua. O lo’o manuia uma matou i’inei. Ua matou nofo fa’atali ma le fiafia ona ua lē toe mamao ona taunu’u mai le tou aumalaga. Ae ua ou imeli atu ina ia e tapenapena lelei mo le tau. E pei ona e silafia, o Niu Sila e ese ma le tau māfanafana ua e masani ai i Samoa. E fetaui tonu lava le taunu’u mai o le tou aumalaga ma le fa’ateteleina o le malūlū!</w:t>
            </w:r>
          </w:p>
          <w:p w:rsidR="004B0AD1" w:rsidRDefault="004B0AD1" w14:paraId="7805FE65" w14:textId="77777777">
            <w:pPr>
              <w:pStyle w:val="NCEAtableevidence"/>
            </w:pPr>
          </w:p>
          <w:p w:rsidR="004B0AD1" w:rsidRDefault="004B0AD1" w14:paraId="18FD6AD8" w14:textId="77777777">
            <w:pPr>
              <w:rPr>
                <w:lang w:val="fr-FR"/>
              </w:rPr>
            </w:pPr>
            <w:r>
              <w:rPr>
                <w:rFonts w:ascii="Arial" w:hAnsi="Arial" w:cs="Arial"/>
                <w:i/>
                <w:color w:val="FF0000"/>
                <w:sz w:val="20"/>
                <w:lang w:val="en-AU" w:eastAsia="en-US"/>
              </w:rPr>
              <w:t>The examples above are indicative samples only.</w:t>
            </w:r>
          </w:p>
        </w:tc>
      </w:tr>
    </w:tbl>
    <w:p w:rsidR="002B302A" w:rsidP="004B0AD1" w:rsidRDefault="004B0AD1" w14:paraId="6205BE7A" w14:textId="14A7FCAD">
      <w:pPr>
        <w:pStyle w:val="NCEAbodytext"/>
        <w:spacing w:after="0"/>
        <w:rPr>
          <w:lang w:val="en-GB"/>
        </w:rPr>
      </w:pPr>
      <w:r>
        <w:rPr>
          <w:lang w:val="en-GB"/>
        </w:rPr>
        <w:t>Final grades will be decided using professional judgement based on a holistic examination of the evidence provided against the criteria in the Achievement Standard.</w:t>
      </w:r>
    </w:p>
    <w:p w:rsidRPr="00C42094" w:rsidR="002B302A" w:rsidP="00F35999" w:rsidRDefault="002B302A" w14:paraId="54DF6832" w14:textId="07DD11F0">
      <w:pPr>
        <w:pStyle w:val="NCEAbodytext"/>
        <w:rPr>
          <w:lang w:val="en-GB"/>
        </w:rPr>
      </w:pPr>
    </w:p>
    <w:sectPr w:rsidRPr="00C42094" w:rsidR="002B302A" w:rsidSect="001C20D3">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529" w:rsidRDefault="003E1529" w14:paraId="76CC1655" w14:textId="77777777">
      <w:r>
        <w:separator/>
      </w:r>
    </w:p>
  </w:endnote>
  <w:endnote w:type="continuationSeparator" w:id="0">
    <w:p w:rsidR="003E1529" w:rsidRDefault="003E1529" w14:paraId="1F1E86F8" w14:textId="77777777">
      <w:r>
        <w:continuationSeparator/>
      </w:r>
    </w:p>
  </w:endnote>
  <w:endnote w:type="continuationNotice" w:id="1">
    <w:p w:rsidR="003E1529" w:rsidRDefault="003E1529" w14:paraId="5654C1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374D05FE" w14:textId="77777777">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7F5E3A63" w14:textId="77777777">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r>
    <w:r w:rsidRPr="00C8287F">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529" w:rsidRDefault="003E1529" w14:paraId="68D96983" w14:textId="77777777">
      <w:r>
        <w:separator/>
      </w:r>
    </w:p>
  </w:footnote>
  <w:footnote w:type="continuationSeparator" w:id="0">
    <w:p w:rsidR="003E1529" w:rsidRDefault="003E1529" w14:paraId="77B4677B" w14:textId="77777777">
      <w:r>
        <w:continuationSeparator/>
      </w:r>
    </w:p>
  </w:footnote>
  <w:footnote w:type="continuationNotice" w:id="1">
    <w:p w:rsidR="003E1529" w:rsidRDefault="003E1529" w14:paraId="219899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4B0AD1" w14:paraId="74660128" w14:textId="77777777">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20D6A46" w14:textId="21D0C752">
    <w:pPr>
      <w:pStyle w:val="NCEAHeaderFooter"/>
    </w:pPr>
    <w:r w:rsidR="64BFC860">
      <w:rPr/>
      <w:t>I</w:t>
    </w:r>
    <w:r w:rsidR="64BFC860">
      <w:rPr/>
      <w:t>nternal assessment resource Languages 2.5A</w:t>
    </w:r>
    <w:r w:rsidR="64BFC860">
      <w:rPr/>
      <w:t xml:space="preserve"> </w:t>
    </w:r>
    <w:r w:rsidR="64BFC860">
      <w:rPr/>
      <w:t>v</w:t>
    </w:r>
    <w:r w:rsidR="64BFC860">
      <w:rPr/>
      <w:t>5</w:t>
    </w:r>
    <w:r w:rsidR="64BFC860">
      <w:rPr/>
      <w:t xml:space="preserve"> </w:t>
    </w:r>
    <w:r w:rsidR="64BFC860">
      <w:rPr/>
      <w:t>Samoan</w:t>
    </w:r>
    <w:r w:rsidR="64BFC860">
      <w:rPr/>
      <w:t xml:space="preserve"> for Achievement Standard </w:t>
    </w:r>
    <w:r w:rsidR="64BFC860">
      <w:rPr/>
      <w:t>91147</w:t>
    </w:r>
    <w:r w:rsidR="64BFC860">
      <w:rPr/>
      <w:t xml:space="preserve"> </w:t>
    </w:r>
  </w:p>
  <w:p w:rsidRPr="00EF0506" w:rsidR="00023AC8" w:rsidP="00023AC8" w:rsidRDefault="00023AC8" w14:paraId="47B2C410" w14:textId="189AC883">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4B0AD1" w14:paraId="0E145D9C" w14:textId="77777777">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49BAE446" w14:textId="0AF31D30">
    <w:pPr>
      <w:pStyle w:val="NCEAHeaderFooter"/>
    </w:pPr>
    <w:r w:rsidR="64BFC860">
      <w:rPr/>
      <w:t>I</w:t>
    </w:r>
    <w:r w:rsidR="64BFC860">
      <w:rPr/>
      <w:t>nternal assessment resource Languages 2.5A</w:t>
    </w:r>
    <w:r w:rsidR="64BFC860">
      <w:rPr/>
      <w:t xml:space="preserve"> </w:t>
    </w:r>
    <w:r w:rsidR="64BFC860">
      <w:rPr/>
      <w:t>v</w:t>
    </w:r>
    <w:r w:rsidR="64BFC860">
      <w:rPr/>
      <w:t>5</w:t>
    </w:r>
    <w:r w:rsidR="64BFC860">
      <w:rPr/>
      <w:t xml:space="preserve"> </w:t>
    </w:r>
    <w:r w:rsidR="64BFC860">
      <w:rPr/>
      <w:t>Samoan</w:t>
    </w:r>
    <w:r w:rsidR="64BFC860">
      <w:rPr/>
      <w:t xml:space="preserve"> </w:t>
    </w:r>
    <w:r w:rsidR="64BFC860">
      <w:rPr/>
      <w:t xml:space="preserve">for Achievement Standard </w:t>
    </w:r>
    <w:r w:rsidR="64BFC860">
      <w:rPr/>
      <w:t>91147</w:t>
    </w:r>
    <w:r w:rsidR="64BFC860">
      <w:rPr/>
      <w:t xml:space="preserve"> </w:t>
    </w:r>
  </w:p>
  <w:p w:rsidRPr="00EF0506" w:rsidR="00023AC8" w:rsidP="00023AC8" w:rsidRDefault="00023AC8" w14:paraId="21D421D4"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4B0AD1" w14:paraId="32F0C977" w14:textId="77777777">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style="position:absolute;margin-left:0;margin-top:0;width:722.25pt;height:49.5pt;rotation:315;z-index:-251658235;mso-position-horizontal:center;mso-position-horizontal-relative:margin;mso-position-vertical:center;mso-position-vertical-relative:margin" o:spid="_x0000_s1035" o:allowincell="f" fillcolor="silver" stroked="f" type="#_x0000_t136">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E935D59" w14:textId="77935D8C">
    <w:pPr>
      <w:pStyle w:val="NCEAHeaderFooter"/>
    </w:pPr>
    <w:r w:rsidR="64BFC860">
      <w:rPr/>
      <w:t>I</w:t>
    </w:r>
    <w:r w:rsidR="64BFC860">
      <w:rPr/>
      <w:t>nternal assessment resource Languages 2.5A</w:t>
    </w:r>
    <w:r w:rsidR="64BFC860">
      <w:rPr/>
      <w:t xml:space="preserve"> </w:t>
    </w:r>
    <w:r w:rsidR="64BFC860">
      <w:rPr/>
      <w:t>v</w:t>
    </w:r>
    <w:r w:rsidR="64BFC860">
      <w:rPr/>
      <w:t>5</w:t>
    </w:r>
    <w:r w:rsidR="64BFC860">
      <w:rPr/>
      <w:t xml:space="preserve"> </w:t>
    </w:r>
    <w:r w:rsidR="64BFC860">
      <w:rPr/>
      <w:t>Samoan</w:t>
    </w:r>
    <w:r w:rsidR="64BFC860">
      <w:rPr/>
      <w:t xml:space="preserve"> for Achievement Standard </w:t>
    </w:r>
    <w:r w:rsidR="64BFC860">
      <w:rPr/>
      <w:t>91147</w:t>
    </w:r>
  </w:p>
  <w:p w:rsidRPr="00EF0506" w:rsidR="00023AC8" w:rsidP="00023AC8" w:rsidRDefault="00023AC8" w14:paraId="3670F7D3"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4B0AD1" w14:paraId="6B014B20" w14:textId="77777777">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style="position:absolute;margin-left:0;margin-top:0;width:722.25pt;height:49.5pt;rotation:315;z-index:-251658236;mso-position-horizontal:center;mso-position-horizontal-relative:margin;mso-position-vertical:center;mso-position-vertical-relative:margin" o:spid="_x0000_s1034" o:allowincell="f" fillcolor="silver" stroked="f" type="#_x0000_t136">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hint="default" w:ascii="Symbol" w:hAnsi="Symbol"/>
      </w:rPr>
    </w:lvl>
    <w:lvl w:ilvl="1" w:tplc="DEBA32F0" w:tentative="1">
      <w:start w:val="1"/>
      <w:numFmt w:val="bullet"/>
      <w:lvlText w:val="o"/>
      <w:lvlJc w:val="left"/>
      <w:pPr>
        <w:tabs>
          <w:tab w:val="num" w:pos="1080"/>
        </w:tabs>
        <w:ind w:left="1080" w:hanging="360"/>
      </w:pPr>
      <w:rPr>
        <w:rFonts w:hint="default" w:ascii="Courier New" w:hAnsi="Courier New" w:cs="Wingdings"/>
      </w:rPr>
    </w:lvl>
    <w:lvl w:ilvl="2" w:tplc="67C8EC04" w:tentative="1">
      <w:start w:val="1"/>
      <w:numFmt w:val="bullet"/>
      <w:lvlText w:val=""/>
      <w:lvlJc w:val="left"/>
      <w:pPr>
        <w:tabs>
          <w:tab w:val="num" w:pos="1800"/>
        </w:tabs>
        <w:ind w:left="1800" w:hanging="360"/>
      </w:pPr>
      <w:rPr>
        <w:rFonts w:hint="default" w:ascii="Wingdings" w:hAnsi="Wingdings"/>
      </w:rPr>
    </w:lvl>
    <w:lvl w:ilvl="3" w:tplc="E68E66AC" w:tentative="1">
      <w:start w:val="1"/>
      <w:numFmt w:val="bullet"/>
      <w:lvlText w:val=""/>
      <w:lvlJc w:val="left"/>
      <w:pPr>
        <w:tabs>
          <w:tab w:val="num" w:pos="2520"/>
        </w:tabs>
        <w:ind w:left="2520" w:hanging="360"/>
      </w:pPr>
      <w:rPr>
        <w:rFonts w:hint="default" w:ascii="Symbol" w:hAnsi="Symbol"/>
      </w:rPr>
    </w:lvl>
    <w:lvl w:ilvl="4" w:tplc="5164B8A8" w:tentative="1">
      <w:start w:val="1"/>
      <w:numFmt w:val="bullet"/>
      <w:lvlText w:val="o"/>
      <w:lvlJc w:val="left"/>
      <w:pPr>
        <w:tabs>
          <w:tab w:val="num" w:pos="3240"/>
        </w:tabs>
        <w:ind w:left="3240" w:hanging="360"/>
      </w:pPr>
      <w:rPr>
        <w:rFonts w:hint="default" w:ascii="Courier New" w:hAnsi="Courier New" w:cs="Wingdings"/>
      </w:rPr>
    </w:lvl>
    <w:lvl w:ilvl="5" w:tplc="8F8098E4" w:tentative="1">
      <w:start w:val="1"/>
      <w:numFmt w:val="bullet"/>
      <w:lvlText w:val=""/>
      <w:lvlJc w:val="left"/>
      <w:pPr>
        <w:tabs>
          <w:tab w:val="num" w:pos="3960"/>
        </w:tabs>
        <w:ind w:left="3960" w:hanging="360"/>
      </w:pPr>
      <w:rPr>
        <w:rFonts w:hint="default" w:ascii="Wingdings" w:hAnsi="Wingdings"/>
      </w:rPr>
    </w:lvl>
    <w:lvl w:ilvl="6" w:tplc="C88A0126" w:tentative="1">
      <w:start w:val="1"/>
      <w:numFmt w:val="bullet"/>
      <w:lvlText w:val=""/>
      <w:lvlJc w:val="left"/>
      <w:pPr>
        <w:tabs>
          <w:tab w:val="num" w:pos="4680"/>
        </w:tabs>
        <w:ind w:left="4680" w:hanging="360"/>
      </w:pPr>
      <w:rPr>
        <w:rFonts w:hint="default" w:ascii="Symbol" w:hAnsi="Symbol"/>
      </w:rPr>
    </w:lvl>
    <w:lvl w:ilvl="7" w:tplc="463CE9DA" w:tentative="1">
      <w:start w:val="1"/>
      <w:numFmt w:val="bullet"/>
      <w:lvlText w:val="o"/>
      <w:lvlJc w:val="left"/>
      <w:pPr>
        <w:tabs>
          <w:tab w:val="num" w:pos="5400"/>
        </w:tabs>
        <w:ind w:left="5400" w:hanging="360"/>
      </w:pPr>
      <w:rPr>
        <w:rFonts w:hint="default" w:ascii="Courier New" w:hAnsi="Courier New" w:cs="Wingdings"/>
      </w:rPr>
    </w:lvl>
    <w:lvl w:ilvl="8" w:tplc="FF1EB010"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hint="default" w:ascii="Arial" w:hAnsi="Arial"/>
      </w:rPr>
    </w:lvl>
    <w:lvl w:ilvl="1" w:tplc="14090019" w:tentative="1">
      <w:start w:val="1"/>
      <w:numFmt w:val="bullet"/>
      <w:lvlText w:val="o"/>
      <w:lvlJc w:val="left"/>
      <w:pPr>
        <w:tabs>
          <w:tab w:val="num" w:pos="1440"/>
        </w:tabs>
        <w:ind w:left="1440" w:hanging="360"/>
      </w:pPr>
      <w:rPr>
        <w:rFonts w:hint="default" w:ascii="Courier New" w:hAnsi="Courier New"/>
      </w:rPr>
    </w:lvl>
    <w:lvl w:ilvl="2" w:tplc="1409001B" w:tentative="1">
      <w:start w:val="1"/>
      <w:numFmt w:val="bullet"/>
      <w:lvlText w:val=""/>
      <w:lvlJc w:val="left"/>
      <w:pPr>
        <w:tabs>
          <w:tab w:val="num" w:pos="2160"/>
        </w:tabs>
        <w:ind w:left="2160" w:hanging="360"/>
      </w:pPr>
      <w:rPr>
        <w:rFonts w:hint="default" w:ascii="Wingdings" w:hAnsi="Wingdings"/>
      </w:rPr>
    </w:lvl>
    <w:lvl w:ilvl="3" w:tplc="1409000F" w:tentative="1">
      <w:start w:val="1"/>
      <w:numFmt w:val="bullet"/>
      <w:lvlText w:val=""/>
      <w:lvlJc w:val="left"/>
      <w:pPr>
        <w:tabs>
          <w:tab w:val="num" w:pos="2880"/>
        </w:tabs>
        <w:ind w:left="2880" w:hanging="360"/>
      </w:pPr>
      <w:rPr>
        <w:rFonts w:hint="default" w:ascii="Symbol" w:hAnsi="Symbol"/>
      </w:rPr>
    </w:lvl>
    <w:lvl w:ilvl="4" w:tplc="14090019" w:tentative="1">
      <w:start w:val="1"/>
      <w:numFmt w:val="bullet"/>
      <w:lvlText w:val="o"/>
      <w:lvlJc w:val="left"/>
      <w:pPr>
        <w:tabs>
          <w:tab w:val="num" w:pos="3600"/>
        </w:tabs>
        <w:ind w:left="3600" w:hanging="360"/>
      </w:pPr>
      <w:rPr>
        <w:rFonts w:hint="default" w:ascii="Courier New" w:hAnsi="Courier New"/>
      </w:rPr>
    </w:lvl>
    <w:lvl w:ilvl="5" w:tplc="1409001B" w:tentative="1">
      <w:start w:val="1"/>
      <w:numFmt w:val="bullet"/>
      <w:lvlText w:val=""/>
      <w:lvlJc w:val="left"/>
      <w:pPr>
        <w:tabs>
          <w:tab w:val="num" w:pos="4320"/>
        </w:tabs>
        <w:ind w:left="4320" w:hanging="360"/>
      </w:pPr>
      <w:rPr>
        <w:rFonts w:hint="default" w:ascii="Wingdings" w:hAnsi="Wingdings"/>
      </w:rPr>
    </w:lvl>
    <w:lvl w:ilvl="6" w:tplc="1409000F" w:tentative="1">
      <w:start w:val="1"/>
      <w:numFmt w:val="bullet"/>
      <w:lvlText w:val=""/>
      <w:lvlJc w:val="left"/>
      <w:pPr>
        <w:tabs>
          <w:tab w:val="num" w:pos="5040"/>
        </w:tabs>
        <w:ind w:left="5040" w:hanging="360"/>
      </w:pPr>
      <w:rPr>
        <w:rFonts w:hint="default" w:ascii="Symbol" w:hAnsi="Symbol"/>
      </w:rPr>
    </w:lvl>
    <w:lvl w:ilvl="7" w:tplc="14090019" w:tentative="1">
      <w:start w:val="1"/>
      <w:numFmt w:val="bullet"/>
      <w:lvlText w:val="o"/>
      <w:lvlJc w:val="left"/>
      <w:pPr>
        <w:tabs>
          <w:tab w:val="num" w:pos="5760"/>
        </w:tabs>
        <w:ind w:left="5760" w:hanging="360"/>
      </w:pPr>
      <w:rPr>
        <w:rFonts w:hint="default" w:ascii="Courier New" w:hAnsi="Courier New"/>
      </w:rPr>
    </w:lvl>
    <w:lvl w:ilvl="8" w:tplc="1409001B"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hint="default" w:ascii="Symbol" w:hAnsi="Symbol"/>
      </w:rPr>
    </w:lvl>
    <w:lvl w:ilvl="1" w:tplc="14090003">
      <w:start w:val="1"/>
      <w:numFmt w:val="bullet"/>
      <w:lvlText w:val=""/>
      <w:lvlJc w:val="left"/>
      <w:pPr>
        <w:tabs>
          <w:tab w:val="num" w:pos="1440"/>
        </w:tabs>
        <w:ind w:left="1440" w:hanging="360"/>
      </w:pPr>
      <w:rPr>
        <w:rFonts w:hint="default" w:ascii="Wingdings" w:hAnsi="Wingdings"/>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Wingdings"/>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Wingdings"/>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hint="default" w:ascii="Courier New" w:hAnsi="Courier New" w:cs="Wingdings"/>
      </w:rPr>
    </w:lvl>
    <w:lvl w:ilvl="1" w:tplc="0809000B" w:tentative="1">
      <w:start w:val="1"/>
      <w:numFmt w:val="bullet"/>
      <w:lvlText w:val="o"/>
      <w:lvlJc w:val="left"/>
      <w:pPr>
        <w:ind w:left="2168" w:hanging="360"/>
      </w:pPr>
      <w:rPr>
        <w:rFonts w:hint="default" w:ascii="Courier New" w:hAnsi="Courier New" w:cs="Wingdings"/>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Wingdings"/>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Wingdings"/>
      </w:rPr>
    </w:lvl>
    <w:lvl w:ilvl="8" w:tplc="08090005" w:tentative="1">
      <w:start w:val="1"/>
      <w:numFmt w:val="bullet"/>
      <w:lvlText w:val=""/>
      <w:lvlJc w:val="left"/>
      <w:pPr>
        <w:ind w:left="7208" w:hanging="360"/>
      </w:pPr>
      <w:rPr>
        <w:rFonts w:hint="default" w:ascii="Wingdings" w:hAnsi="Wingdings"/>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hint="default" w:ascii="Symbol" w:hAnsi="Symbol"/>
      </w:rPr>
    </w:lvl>
    <w:lvl w:ilvl="1" w:tplc="4B4896A2" w:tentative="1">
      <w:start w:val="1"/>
      <w:numFmt w:val="bullet"/>
      <w:lvlText w:val="o"/>
      <w:lvlJc w:val="left"/>
      <w:pPr>
        <w:ind w:left="1440" w:hanging="360"/>
      </w:pPr>
      <w:rPr>
        <w:rFonts w:hint="default" w:ascii="Courier New" w:hAnsi="Courier New" w:cs="Wingdings"/>
      </w:rPr>
    </w:lvl>
    <w:lvl w:ilvl="2" w:tplc="586C953A" w:tentative="1">
      <w:start w:val="1"/>
      <w:numFmt w:val="bullet"/>
      <w:lvlText w:val=""/>
      <w:lvlJc w:val="left"/>
      <w:pPr>
        <w:ind w:left="2160" w:hanging="360"/>
      </w:pPr>
      <w:rPr>
        <w:rFonts w:hint="default" w:ascii="Wingdings" w:hAnsi="Wingdings"/>
      </w:rPr>
    </w:lvl>
    <w:lvl w:ilvl="3" w:tplc="4EF20992" w:tentative="1">
      <w:start w:val="1"/>
      <w:numFmt w:val="bullet"/>
      <w:lvlText w:val=""/>
      <w:lvlJc w:val="left"/>
      <w:pPr>
        <w:ind w:left="2880" w:hanging="360"/>
      </w:pPr>
      <w:rPr>
        <w:rFonts w:hint="default" w:ascii="Symbol" w:hAnsi="Symbol"/>
      </w:rPr>
    </w:lvl>
    <w:lvl w:ilvl="4" w:tplc="8E1EB11C" w:tentative="1">
      <w:start w:val="1"/>
      <w:numFmt w:val="bullet"/>
      <w:lvlText w:val="o"/>
      <w:lvlJc w:val="left"/>
      <w:pPr>
        <w:ind w:left="3600" w:hanging="360"/>
      </w:pPr>
      <w:rPr>
        <w:rFonts w:hint="default" w:ascii="Courier New" w:hAnsi="Courier New" w:cs="Wingdings"/>
      </w:rPr>
    </w:lvl>
    <w:lvl w:ilvl="5" w:tplc="01E614A8" w:tentative="1">
      <w:start w:val="1"/>
      <w:numFmt w:val="bullet"/>
      <w:lvlText w:val=""/>
      <w:lvlJc w:val="left"/>
      <w:pPr>
        <w:ind w:left="4320" w:hanging="360"/>
      </w:pPr>
      <w:rPr>
        <w:rFonts w:hint="default" w:ascii="Wingdings" w:hAnsi="Wingdings"/>
      </w:rPr>
    </w:lvl>
    <w:lvl w:ilvl="6" w:tplc="C9B6E5C8" w:tentative="1">
      <w:start w:val="1"/>
      <w:numFmt w:val="bullet"/>
      <w:lvlText w:val=""/>
      <w:lvlJc w:val="left"/>
      <w:pPr>
        <w:ind w:left="5040" w:hanging="360"/>
      </w:pPr>
      <w:rPr>
        <w:rFonts w:hint="default" w:ascii="Symbol" w:hAnsi="Symbol"/>
      </w:rPr>
    </w:lvl>
    <w:lvl w:ilvl="7" w:tplc="D3FE7762" w:tentative="1">
      <w:start w:val="1"/>
      <w:numFmt w:val="bullet"/>
      <w:lvlText w:val="o"/>
      <w:lvlJc w:val="left"/>
      <w:pPr>
        <w:ind w:left="5760" w:hanging="360"/>
      </w:pPr>
      <w:rPr>
        <w:rFonts w:hint="default" w:ascii="Courier New" w:hAnsi="Courier New" w:cs="Wingdings"/>
      </w:rPr>
    </w:lvl>
    <w:lvl w:ilvl="8" w:tplc="5C327222" w:tentative="1">
      <w:start w:val="1"/>
      <w:numFmt w:val="bullet"/>
      <w:lvlText w:val=""/>
      <w:lvlJc w:val="left"/>
      <w:pPr>
        <w:ind w:left="6480" w:hanging="360"/>
      </w:pPr>
      <w:rPr>
        <w:rFonts w:hint="default" w:ascii="Wingdings" w:hAnsi="Wingdings"/>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hint="default" w:ascii="Arial" w:hAnsi="Arial" w:eastAsia="Times New Roman" w:cs="Wingdings"/>
      </w:rPr>
    </w:lvl>
    <w:lvl w:ilvl="1" w:tplc="14090019" w:tentative="1">
      <w:start w:val="1"/>
      <w:numFmt w:val="bullet"/>
      <w:lvlText w:val="o"/>
      <w:lvlJc w:val="left"/>
      <w:pPr>
        <w:ind w:left="5400" w:hanging="360"/>
      </w:pPr>
      <w:rPr>
        <w:rFonts w:hint="default" w:ascii="Courier New" w:hAnsi="Courier New" w:cs="Wingdings"/>
      </w:rPr>
    </w:lvl>
    <w:lvl w:ilvl="2" w:tplc="1409001B" w:tentative="1">
      <w:start w:val="1"/>
      <w:numFmt w:val="bullet"/>
      <w:lvlText w:val=""/>
      <w:lvlJc w:val="left"/>
      <w:pPr>
        <w:ind w:left="6120" w:hanging="360"/>
      </w:pPr>
      <w:rPr>
        <w:rFonts w:hint="default" w:ascii="Wingdings" w:hAnsi="Wingdings"/>
      </w:rPr>
    </w:lvl>
    <w:lvl w:ilvl="3" w:tplc="1409000F" w:tentative="1">
      <w:start w:val="1"/>
      <w:numFmt w:val="bullet"/>
      <w:lvlText w:val=""/>
      <w:lvlJc w:val="left"/>
      <w:pPr>
        <w:ind w:left="6840" w:hanging="360"/>
      </w:pPr>
      <w:rPr>
        <w:rFonts w:hint="default" w:ascii="Symbol" w:hAnsi="Symbol"/>
      </w:rPr>
    </w:lvl>
    <w:lvl w:ilvl="4" w:tplc="14090019" w:tentative="1">
      <w:start w:val="1"/>
      <w:numFmt w:val="bullet"/>
      <w:lvlText w:val="o"/>
      <w:lvlJc w:val="left"/>
      <w:pPr>
        <w:ind w:left="7560" w:hanging="360"/>
      </w:pPr>
      <w:rPr>
        <w:rFonts w:hint="default" w:ascii="Courier New" w:hAnsi="Courier New" w:cs="Wingdings"/>
      </w:rPr>
    </w:lvl>
    <w:lvl w:ilvl="5" w:tplc="1409001B" w:tentative="1">
      <w:start w:val="1"/>
      <w:numFmt w:val="bullet"/>
      <w:lvlText w:val=""/>
      <w:lvlJc w:val="left"/>
      <w:pPr>
        <w:ind w:left="8280" w:hanging="360"/>
      </w:pPr>
      <w:rPr>
        <w:rFonts w:hint="default" w:ascii="Wingdings" w:hAnsi="Wingdings"/>
      </w:rPr>
    </w:lvl>
    <w:lvl w:ilvl="6" w:tplc="1409000F" w:tentative="1">
      <w:start w:val="1"/>
      <w:numFmt w:val="bullet"/>
      <w:lvlText w:val=""/>
      <w:lvlJc w:val="left"/>
      <w:pPr>
        <w:ind w:left="9000" w:hanging="360"/>
      </w:pPr>
      <w:rPr>
        <w:rFonts w:hint="default" w:ascii="Symbol" w:hAnsi="Symbol"/>
      </w:rPr>
    </w:lvl>
    <w:lvl w:ilvl="7" w:tplc="14090019" w:tentative="1">
      <w:start w:val="1"/>
      <w:numFmt w:val="bullet"/>
      <w:lvlText w:val="o"/>
      <w:lvlJc w:val="left"/>
      <w:pPr>
        <w:ind w:left="9720" w:hanging="360"/>
      </w:pPr>
      <w:rPr>
        <w:rFonts w:hint="default" w:ascii="Courier New" w:hAnsi="Courier New" w:cs="Wingdings"/>
      </w:rPr>
    </w:lvl>
    <w:lvl w:ilvl="8" w:tplc="1409001B" w:tentative="1">
      <w:start w:val="1"/>
      <w:numFmt w:val="bullet"/>
      <w:lvlText w:val=""/>
      <w:lvlJc w:val="left"/>
      <w:pPr>
        <w:ind w:left="10440" w:hanging="360"/>
      </w:pPr>
      <w:rPr>
        <w:rFonts w:hint="default" w:ascii="Wingdings" w:hAnsi="Wingdings"/>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197F19"/>
    <w:rsid w:val="001C20D3"/>
    <w:rsid w:val="0025335B"/>
    <w:rsid w:val="00266D2A"/>
    <w:rsid w:val="00286C0E"/>
    <w:rsid w:val="002A0981"/>
    <w:rsid w:val="002B302A"/>
    <w:rsid w:val="002F4106"/>
    <w:rsid w:val="003026EA"/>
    <w:rsid w:val="00306077"/>
    <w:rsid w:val="003127BB"/>
    <w:rsid w:val="00331FE1"/>
    <w:rsid w:val="003B743E"/>
    <w:rsid w:val="003C4997"/>
    <w:rsid w:val="003E1529"/>
    <w:rsid w:val="003E4A56"/>
    <w:rsid w:val="00400A98"/>
    <w:rsid w:val="00434160"/>
    <w:rsid w:val="004556F1"/>
    <w:rsid w:val="00494AEA"/>
    <w:rsid w:val="004A2650"/>
    <w:rsid w:val="004B0AD1"/>
    <w:rsid w:val="004E1163"/>
    <w:rsid w:val="004F43E3"/>
    <w:rsid w:val="004F6754"/>
    <w:rsid w:val="00525C17"/>
    <w:rsid w:val="0056174A"/>
    <w:rsid w:val="0056690E"/>
    <w:rsid w:val="00566A81"/>
    <w:rsid w:val="0060432B"/>
    <w:rsid w:val="0061577C"/>
    <w:rsid w:val="00625DD6"/>
    <w:rsid w:val="00664039"/>
    <w:rsid w:val="00684C7D"/>
    <w:rsid w:val="006F06FC"/>
    <w:rsid w:val="00711BDB"/>
    <w:rsid w:val="00722E41"/>
    <w:rsid w:val="00750B78"/>
    <w:rsid w:val="00772A6B"/>
    <w:rsid w:val="007B74A4"/>
    <w:rsid w:val="007C12A7"/>
    <w:rsid w:val="007D6534"/>
    <w:rsid w:val="00817ADA"/>
    <w:rsid w:val="0088249E"/>
    <w:rsid w:val="008C22BE"/>
    <w:rsid w:val="008C4F4C"/>
    <w:rsid w:val="008E5C56"/>
    <w:rsid w:val="008F4F79"/>
    <w:rsid w:val="0090330E"/>
    <w:rsid w:val="0091021A"/>
    <w:rsid w:val="00921737"/>
    <w:rsid w:val="00952623"/>
    <w:rsid w:val="009A4EB2"/>
    <w:rsid w:val="009A6EAE"/>
    <w:rsid w:val="00A10552"/>
    <w:rsid w:val="00A436D2"/>
    <w:rsid w:val="00A75B35"/>
    <w:rsid w:val="00A93546"/>
    <w:rsid w:val="00AA7DB8"/>
    <w:rsid w:val="00AD0951"/>
    <w:rsid w:val="00B1683A"/>
    <w:rsid w:val="00BA6751"/>
    <w:rsid w:val="00BF41EA"/>
    <w:rsid w:val="00C24EC7"/>
    <w:rsid w:val="00C42A1F"/>
    <w:rsid w:val="00C729D9"/>
    <w:rsid w:val="00C84CAB"/>
    <w:rsid w:val="00CB4AD9"/>
    <w:rsid w:val="00CD4673"/>
    <w:rsid w:val="00D000E6"/>
    <w:rsid w:val="00D10AEC"/>
    <w:rsid w:val="00D23A78"/>
    <w:rsid w:val="00E4468B"/>
    <w:rsid w:val="00EB28DA"/>
    <w:rsid w:val="00EE1F39"/>
    <w:rsid w:val="00EE44C9"/>
    <w:rsid w:val="00F35999"/>
    <w:rsid w:val="00F545CA"/>
    <w:rsid w:val="00F7669E"/>
    <w:rsid w:val="00FD505F"/>
    <w:rsid w:val="06ABE76F"/>
    <w:rsid w:val="071EDB42"/>
    <w:rsid w:val="0B5A63DF"/>
    <w:rsid w:val="0E99300D"/>
    <w:rsid w:val="10174142"/>
    <w:rsid w:val="10A88356"/>
    <w:rsid w:val="18922DFB"/>
    <w:rsid w:val="1A0FD635"/>
    <w:rsid w:val="1BECFA1F"/>
    <w:rsid w:val="1CC019FA"/>
    <w:rsid w:val="269F72D7"/>
    <w:rsid w:val="2807E316"/>
    <w:rsid w:val="2AF93BFD"/>
    <w:rsid w:val="2B377333"/>
    <w:rsid w:val="2F4556A3"/>
    <w:rsid w:val="31C38BF1"/>
    <w:rsid w:val="322F42E3"/>
    <w:rsid w:val="3495D808"/>
    <w:rsid w:val="354D7263"/>
    <w:rsid w:val="3552968D"/>
    <w:rsid w:val="36001AB8"/>
    <w:rsid w:val="386699B3"/>
    <w:rsid w:val="398F326F"/>
    <w:rsid w:val="3DD44C10"/>
    <w:rsid w:val="3DFF0885"/>
    <w:rsid w:val="44203341"/>
    <w:rsid w:val="451E9D1F"/>
    <w:rsid w:val="48AB596D"/>
    <w:rsid w:val="4985E889"/>
    <w:rsid w:val="506D03CA"/>
    <w:rsid w:val="52D221FF"/>
    <w:rsid w:val="5548B92E"/>
    <w:rsid w:val="59C97210"/>
    <w:rsid w:val="5D886DF6"/>
    <w:rsid w:val="628AD048"/>
    <w:rsid w:val="62C74994"/>
    <w:rsid w:val="64BFC860"/>
    <w:rsid w:val="68FC9D6F"/>
    <w:rsid w:val="703F8C06"/>
    <w:rsid w:val="71289DB9"/>
    <w:rsid w:val="73EDE4D6"/>
    <w:rsid w:val="741E5C08"/>
    <w:rsid w:val="7B0B9E3C"/>
    <w:rsid w:val="7C6651DA"/>
    <w:rsid w:val="7EE9262F"/>
    <w:rsid w:val="7F9ACE4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9A0C7C3-CCB0-440E-A4DA-E3D547A09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28DA"/>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styleId="indent2cm" w:customStyle="1">
    <w:name w:val="indent 2cm"/>
    <w:basedOn w:val="Normal"/>
    <w:rsid w:val="00EB28DA"/>
    <w:pPr>
      <w:tabs>
        <w:tab w:val="left" w:pos="1134"/>
      </w:tabs>
      <w:spacing w:after="120"/>
      <w:ind w:left="1134" w:hanging="567"/>
    </w:pPr>
    <w:rPr>
      <w:rFonts w:ascii="Bookman" w:hAnsi="Bookman" w:eastAsia="Times"/>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 w:customStyle="1">
    <w:name w:val="Footer Char"/>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195EEA"/>
    <w:pPr>
      <w:spacing w:after="180"/>
    </w:pPr>
    <w:rPr>
      <w:i/>
      <w:sz w:val="24"/>
    </w:rPr>
  </w:style>
  <w:style w:type="paragraph" w:styleId="NCEAL2heading" w:customStyle="1">
    <w:name w:val="NCEA L2 heading"/>
    <w:basedOn w:val="Normal"/>
    <w:link w:val="NCEAL2headingChar"/>
    <w:rsid w:val="00195EEA"/>
    <w:pPr>
      <w:spacing w:before="240" w:after="240"/>
      <w:ind w:right="-1469"/>
    </w:pPr>
    <w:rPr>
      <w:rFonts w:ascii="Arial" w:hAnsi="Arial" w:cs="Arial"/>
      <w:b/>
      <w:sz w:val="28"/>
    </w:rPr>
  </w:style>
  <w:style w:type="paragraph" w:styleId="NCEAnumbers" w:customStyle="1">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paragraph" w:styleId="NCEAbulletedlist" w:customStyle="1">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bodytextChar" w:customStyle="1">
    <w:name w:val="NCEA bodytext Char"/>
    <w:link w:val="NCEAbodytext"/>
    <w:rsid w:val="00D00B8E"/>
    <w:rPr>
      <w:rFonts w:ascii="Arial" w:hAnsi="Arial" w:cs="Arial"/>
      <w:sz w:val="22"/>
      <w:lang w:val="en-NZ" w:eastAsia="en-NZ" w:bidi="ar-SA"/>
    </w:rPr>
  </w:style>
  <w:style w:type="character" w:styleId="NCEAL2headingChar" w:customStyle="1">
    <w:name w:val="NCEA L2 heading Char"/>
    <w:link w:val="NCEAL2heading"/>
    <w:rsid w:val="00A27673"/>
    <w:rPr>
      <w:rFonts w:ascii="Arial" w:hAnsi="Arial" w:cs="Arial"/>
      <w:b/>
      <w:sz w:val="28"/>
      <w:lang w:val="en-GB" w:eastAsia="en-NZ" w:bidi="ar-SA"/>
    </w:rPr>
  </w:style>
  <w:style w:type="character" w:styleId="NCEAnumbersChar" w:customStyle="1">
    <w:name w:val="NCEA numbers Char"/>
    <w:link w:val="NCEAnumbers"/>
    <w:rsid w:val="00A27673"/>
    <w:rPr>
      <w:rFonts w:ascii="Arial" w:hAnsi="Arial" w:cs="Arial"/>
      <w:sz w:val="22"/>
      <w:szCs w:val="24"/>
      <w:lang w:val="en-US" w:eastAsia="en-NZ" w:bidi="ar-SA"/>
    </w:rPr>
  </w:style>
  <w:style w:type="paragraph" w:styleId="NCEACPHeading1" w:customStyle="1">
    <w:name w:val="NCEA CP Heading 1"/>
    <w:basedOn w:val="Normal"/>
    <w:rsid w:val="001D2D9C"/>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1D2D9C"/>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1D2D9C"/>
    <w:rPr>
      <w:rFonts w:ascii="Arial" w:hAnsi="Arial" w:cs="Arial"/>
      <w:sz w:val="22"/>
      <w:szCs w:val="24"/>
      <w:lang w:eastAsia="en-NZ"/>
    </w:rPr>
  </w:style>
  <w:style w:type="paragraph" w:styleId="NCEACPbodytext2" w:customStyle="1">
    <w:name w:val="NCEA CP bodytext 2"/>
    <w:basedOn w:val="NCEACPbodytextcentered"/>
    <w:rsid w:val="001D2D9C"/>
    <w:pPr>
      <w:spacing w:before="160" w:after="160"/>
    </w:pPr>
    <w:rPr>
      <w:sz w:val="28"/>
    </w:rPr>
  </w:style>
  <w:style w:type="paragraph" w:styleId="NCEACPbodytext2bold" w:customStyle="1">
    <w:name w:val="NCEA CP bodytext 2 bold"/>
    <w:basedOn w:val="NCEACPbodytext2"/>
    <w:rsid w:val="001D2D9C"/>
    <w:rPr>
      <w:b/>
    </w:rPr>
  </w:style>
  <w:style w:type="paragraph" w:styleId="NCEACPbodytextleft" w:customStyle="1">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styleId="ui-provider" w:customStyle="1">
    <w:name w:val="ui-provider"/>
    <w:basedOn w:val="DefaultParagraphFont"/>
    <w:rsid w:val="0045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1222407776">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zqa.govt.nz/providers-partners/assessment-and-moderation/assessment-of-standards/generic-resources/authenti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22"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xmlns:wp14="http://schemas.microsoft.com/office/word/2010/wordml" w:rsidR="004230E4" w:rsidP="00AD0951" w:rsidRDefault="00AD0951" w14:paraId="720703D0" wp14:textId="77777777">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xmlns:wp14="http://schemas.microsoft.com/office/word/2010/wordml" w:rsidR="004230E4" w:rsidP="00AD0951" w:rsidRDefault="00AD0951" w14:paraId="46586F3A" wp14:textId="77777777">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xmlns:wp14="http://schemas.microsoft.com/office/word/2010/wordml" w:rsidR="004230E4" w:rsidP="00AD0951" w:rsidRDefault="00AD0951" w14:paraId="1D4D299B" wp14:textId="77777777">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187AA6"/>
    <w:rsid w:val="004230E4"/>
    <w:rsid w:val="00550FD5"/>
    <w:rsid w:val="006F06FC"/>
    <w:rsid w:val="00705DAC"/>
    <w:rsid w:val="00903E92"/>
    <w:rsid w:val="00AD0951"/>
    <w:rsid w:val="00B73615"/>
    <w:rsid w:val="00C468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26A5EA-854E-4E75-9A51-0E928130F1E8}">
  <ds:schemaRefs>
    <ds:schemaRef ds:uri="http://schemas.microsoft.com/sharepoint/v3/contenttype/forms"/>
  </ds:schemaRefs>
</ds:datastoreItem>
</file>

<file path=customXml/itemProps2.xml><?xml version="1.0" encoding="utf-8"?>
<ds:datastoreItem xmlns:ds="http://schemas.openxmlformats.org/officeDocument/2006/customXml" ds:itemID="{C6C5D7F5-3926-4512-9C36-352A9DADCEB2}"/>
</file>

<file path=customXml/itemProps3.xml><?xml version="1.0" encoding="utf-8"?>
<ds:datastoreItem xmlns:ds="http://schemas.openxmlformats.org/officeDocument/2006/customXml" ds:itemID="{6FBA8F0C-B54A-4A10-AA26-4E13150F24A2}">
  <ds:schemaRefs>
    <ds:schemaRef ds:uri="http://purl.org/dc/elements/1.1/"/>
    <ds:schemaRef ds:uri="http://purl.org/dc/dcmitype/"/>
    <ds:schemaRef ds:uri="53ece4ca-2547-4740-831a-d48c281b7a6a"/>
    <ds:schemaRef ds:uri="http://purl.org/dc/terms/"/>
    <ds:schemaRef ds:uri="http://www.w3.org/XML/1998/namespace"/>
    <ds:schemaRef ds:uri="http://schemas.microsoft.com/office/2006/documentManagement/types"/>
    <ds:schemaRef ds:uri="http://schemas.microsoft.com/office/2006/metadata/properties"/>
    <ds:schemaRef ds:uri="256c2040-7c59-40d7-8063-8e42ad73f6d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2EF5D2A-CE5A-41CE-AE4F-8C5FB1D583B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lastModifiedBy>Erin Fitzgerald</cp:lastModifiedBy>
  <cp:lastPrinted>2009-11-25T19:03:00Z</cp:lastPrinted>
  <dcterms:created xsi:type="dcterms:W3CDTF">2024-09-12T21:55:00Z</dcterms:created>
  <dcterms:modified xsi:type="dcterms:W3CDTF">2024-12-22T19:53:47Z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903a58f7-ea67-4fd7-a087-f740fca9a286</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